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29A" w:rsidRDefault="00981865" w:rsidP="00981865">
      <w:pPr>
        <w:jc w:val="center"/>
        <w:rPr>
          <w:b/>
          <w:bCs/>
          <w:sz w:val="32"/>
          <w:szCs w:val="32"/>
        </w:rPr>
      </w:pPr>
      <w:r w:rsidRPr="00981865">
        <w:rPr>
          <w:b/>
          <w:bCs/>
          <w:sz w:val="32"/>
          <w:szCs w:val="32"/>
        </w:rPr>
        <w:t>Közmeghallgatások</w:t>
      </w:r>
    </w:p>
    <w:tbl>
      <w:tblPr>
        <w:tblW w:w="4200" w:type="dxa"/>
        <w:tblCellSpacing w:w="6" w:type="dxa"/>
        <w:tblCellMar>
          <w:top w:w="12" w:type="dxa"/>
          <w:left w:w="12" w:type="dxa"/>
          <w:bottom w:w="12" w:type="dxa"/>
          <w:right w:w="12" w:type="dxa"/>
        </w:tblCellMar>
        <w:tblLook w:val="04A0"/>
      </w:tblPr>
      <w:tblGrid>
        <w:gridCol w:w="4248"/>
      </w:tblGrid>
      <w:tr w:rsidR="00981865" w:rsidRPr="00981865" w:rsidTr="00981865">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981865" w:rsidRPr="00981865">
              <w:trPr>
                <w:tblCellSpacing w:w="0" w:type="dxa"/>
                <w:jc w:val="center"/>
              </w:trPr>
              <w:tc>
                <w:tcPr>
                  <w:tcW w:w="0" w:type="auto"/>
                  <w:hideMark/>
                </w:tcPr>
                <w:p w:rsidR="00981865" w:rsidRPr="00981865" w:rsidRDefault="00981865" w:rsidP="00981865">
                  <w:pPr>
                    <w:spacing w:after="0" w:line="240" w:lineRule="auto"/>
                    <w:jc w:val="center"/>
                    <w:rPr>
                      <w:rFonts w:ascii="Times New Roman" w:eastAsia="Times New Roman" w:hAnsi="Times New Roman" w:cs="Times New Roman"/>
                      <w:sz w:val="24"/>
                      <w:szCs w:val="24"/>
                      <w:lang w:eastAsia="hu-HU"/>
                    </w:rPr>
                  </w:pPr>
                </w:p>
              </w:tc>
            </w:tr>
          </w:tbl>
          <w:p w:rsidR="00981865" w:rsidRPr="00981865" w:rsidRDefault="00981865" w:rsidP="00981865">
            <w:pPr>
              <w:spacing w:after="0" w:line="240" w:lineRule="auto"/>
              <w:jc w:val="center"/>
              <w:rPr>
                <w:rFonts w:ascii="Times New Roman" w:eastAsia="Times New Roman" w:hAnsi="Times New Roman" w:cs="Times New Roman"/>
                <w:sz w:val="24"/>
                <w:szCs w:val="24"/>
                <w:lang w:eastAsia="hu-HU"/>
              </w:rPr>
            </w:pPr>
          </w:p>
        </w:tc>
      </w:tr>
    </w:tbl>
    <w:p w:rsidR="00981865" w:rsidRPr="00981865" w:rsidRDefault="00981865" w:rsidP="00981865">
      <w:pPr>
        <w:spacing w:after="0" w:line="240" w:lineRule="auto"/>
        <w:rPr>
          <w:rFonts w:ascii="Times New Roman" w:eastAsia="Times New Roman" w:hAnsi="Times New Roman" w:cs="Times New Roman"/>
          <w:sz w:val="24"/>
          <w:szCs w:val="24"/>
          <w:lang w:eastAsia="hu-HU"/>
        </w:rPr>
      </w:pPr>
      <w:bookmarkStart w:id="0" w:name="10"/>
      <w:bookmarkEnd w:id="0"/>
    </w:p>
    <w:tbl>
      <w:tblPr>
        <w:tblW w:w="4900" w:type="pct"/>
        <w:tblCellSpacing w:w="0" w:type="dxa"/>
        <w:tblCellMar>
          <w:left w:w="0" w:type="dxa"/>
          <w:right w:w="0" w:type="dxa"/>
        </w:tblCellMar>
        <w:tblLook w:val="04A0"/>
      </w:tblPr>
      <w:tblGrid>
        <w:gridCol w:w="3556"/>
        <w:gridCol w:w="5335"/>
      </w:tblGrid>
      <w:tr w:rsidR="00981865" w:rsidRPr="00981865" w:rsidTr="00981865">
        <w:trPr>
          <w:tblCellSpacing w:w="0" w:type="dxa"/>
        </w:trPr>
        <w:tc>
          <w:tcPr>
            <w:tcW w:w="2000" w:type="pct"/>
            <w:vAlign w:val="center"/>
            <w:hideMark/>
          </w:tcPr>
          <w:p w:rsidR="00981865" w:rsidRPr="00981865" w:rsidRDefault="00981865" w:rsidP="00981865">
            <w:pPr>
              <w:spacing w:after="0" w:line="240" w:lineRule="auto"/>
              <w:rPr>
                <w:rFonts w:ascii="Times New Roman" w:eastAsia="Times New Roman" w:hAnsi="Times New Roman" w:cs="Times New Roman"/>
                <w:sz w:val="24"/>
                <w:szCs w:val="24"/>
                <w:lang w:eastAsia="hu-HU"/>
              </w:rPr>
            </w:pPr>
            <w:r w:rsidRPr="00981865">
              <w:rPr>
                <w:rFonts w:ascii="Times New Roman" w:eastAsia="Times New Roman" w:hAnsi="Times New Roman" w:cs="Times New Roman"/>
                <w:sz w:val="24"/>
                <w:szCs w:val="24"/>
                <w:lang w:eastAsia="hu-HU"/>
              </w:rPr>
              <w:t> </w:t>
            </w:r>
            <w:hyperlink r:id="rId4" w:history="1">
              <w:proofErr w:type="gramStart"/>
              <w:r w:rsidRPr="00981865">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981865" w:rsidRPr="00981865" w:rsidRDefault="00981865" w:rsidP="00981865">
            <w:pPr>
              <w:spacing w:after="0" w:line="240" w:lineRule="auto"/>
              <w:jc w:val="right"/>
              <w:rPr>
                <w:rFonts w:ascii="Times New Roman" w:eastAsia="Times New Roman" w:hAnsi="Times New Roman" w:cs="Times New Roman"/>
                <w:sz w:val="24"/>
                <w:szCs w:val="24"/>
                <w:lang w:eastAsia="hu-HU"/>
              </w:rPr>
            </w:pPr>
            <w:r w:rsidRPr="00981865">
              <w:rPr>
                <w:rFonts w:ascii="Times New Roman" w:eastAsia="Times New Roman" w:hAnsi="Times New Roman" w:cs="Times New Roman"/>
                <w:sz w:val="24"/>
                <w:szCs w:val="24"/>
                <w:lang w:eastAsia="hu-HU"/>
              </w:rPr>
              <w:t>2011. dec. 29. 18:15 | </w:t>
            </w:r>
            <w:hyperlink r:id="rId5" w:history="1">
              <w:r w:rsidRPr="00981865">
                <w:rPr>
                  <w:rFonts w:ascii="Times New Roman" w:eastAsia="Times New Roman" w:hAnsi="Times New Roman" w:cs="Times New Roman"/>
                  <w:color w:val="0000FF"/>
                  <w:sz w:val="24"/>
                  <w:szCs w:val="24"/>
                  <w:u w:val="single"/>
                  <w:lang w:eastAsia="hu-HU"/>
                </w:rPr>
                <w:t>Válasz</w:t>
              </w:r>
            </w:hyperlink>
            <w:r w:rsidRPr="00981865">
              <w:rPr>
                <w:rFonts w:ascii="Times New Roman" w:eastAsia="Times New Roman" w:hAnsi="Times New Roman" w:cs="Times New Roman"/>
                <w:sz w:val="24"/>
                <w:szCs w:val="24"/>
                <w:lang w:eastAsia="hu-HU"/>
              </w:rPr>
              <w:t> | #10 </w:t>
            </w:r>
          </w:p>
        </w:tc>
      </w:tr>
      <w:tr w:rsidR="00981865" w:rsidRPr="00981865" w:rsidTr="00981865">
        <w:trPr>
          <w:tblCellSpacing w:w="0" w:type="dxa"/>
        </w:trPr>
        <w:tc>
          <w:tcPr>
            <w:tcW w:w="0" w:type="auto"/>
            <w:gridSpan w:val="2"/>
            <w:vAlign w:val="center"/>
            <w:hideMark/>
          </w:tcPr>
          <w:p w:rsidR="00981865" w:rsidRPr="00981865" w:rsidRDefault="00981865" w:rsidP="0098186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81865" w:rsidRPr="00981865" w:rsidTr="00981865">
        <w:trPr>
          <w:tblCellSpacing w:w="0" w:type="dxa"/>
        </w:trPr>
        <w:tc>
          <w:tcPr>
            <w:tcW w:w="5000" w:type="pct"/>
            <w:gridSpan w:val="2"/>
            <w:vAlign w:val="center"/>
            <w:hideMark/>
          </w:tcPr>
          <w:p w:rsidR="00981865" w:rsidRPr="00981865" w:rsidRDefault="00981865" w:rsidP="00981865">
            <w:pPr>
              <w:spacing w:after="0" w:line="240" w:lineRule="auto"/>
              <w:rPr>
                <w:rFonts w:ascii="Times New Roman" w:eastAsia="Times New Roman" w:hAnsi="Times New Roman" w:cs="Times New Roman"/>
                <w:sz w:val="24"/>
                <w:szCs w:val="24"/>
                <w:lang w:eastAsia="hu-HU"/>
              </w:rPr>
            </w:pPr>
            <w:r w:rsidRPr="00981865">
              <w:rPr>
                <w:rFonts w:ascii="Times New Roman" w:eastAsia="Times New Roman" w:hAnsi="Times New Roman" w:cs="Times New Roman"/>
                <w:sz w:val="24"/>
                <w:szCs w:val="24"/>
                <w:lang w:eastAsia="hu-HU"/>
              </w:rPr>
              <w:t xml:space="preserve">Tisztelt Nádorné! </w:t>
            </w:r>
            <w:r w:rsidRPr="00981865">
              <w:rPr>
                <w:rFonts w:ascii="Times New Roman" w:eastAsia="Times New Roman" w:hAnsi="Times New Roman" w:cs="Times New Roman"/>
                <w:sz w:val="24"/>
                <w:szCs w:val="24"/>
                <w:lang w:eastAsia="hu-HU"/>
              </w:rPr>
              <w:br/>
              <w:t xml:space="preserve">Mondandója érthető, azonban más egy döntéshozói pozíció és más a lakó helyzete. Mi megengedhetjük magunknak, hogy szinte kizárólag érzéseinkre, érzelmeinkre alapozzuk véleményünket, mivel azoknak a közösségre még téves voltuk esetén sincs feltétlenül kártékony hatásuk. </w:t>
            </w:r>
            <w:r w:rsidRPr="00981865">
              <w:rPr>
                <w:rFonts w:ascii="Times New Roman" w:eastAsia="Times New Roman" w:hAnsi="Times New Roman" w:cs="Times New Roman"/>
                <w:sz w:val="24"/>
                <w:szCs w:val="24"/>
                <w:lang w:eastAsia="hu-HU"/>
              </w:rPr>
              <w:br/>
              <w:t xml:space="preserve">Más a helyzet az önkormányzat testületével, a hivatali apparátussal. Náluk luxus az, ha saját személyes érzéseik, kapcsolataik alapján hoznak döntéseket. Különösen veszélyes az az állapot, amikor az objektív érvek és ellenérvek szinte teljesen kiszorulnak a döntéshozatalból, mert sajnos elég sokszor nagyon ilyennek látszik a helyzet. </w:t>
            </w:r>
            <w:r w:rsidRPr="00981865">
              <w:rPr>
                <w:rFonts w:ascii="Times New Roman" w:eastAsia="Times New Roman" w:hAnsi="Times New Roman" w:cs="Times New Roman"/>
                <w:sz w:val="24"/>
                <w:szCs w:val="24"/>
                <w:lang w:eastAsia="hu-HU"/>
              </w:rPr>
              <w:br/>
              <w:t xml:space="preserve">Az ellátással kapcsolatban nem megengedhetők a feltételezések, de amennyiben ebbe belemennénk, azért az is jelez némi problémát, hogy a közmeghallgatáson a három érintett orvos közül csak egyik jelent meg személyesen, ő egyébként az általa gondozott gyerekek számáról is nyilatkozott, a többiek esetében ez az adat nem ismert, így azokkal kapcsolatban legfeljebb feltételezéseink lehetnek. </w:t>
            </w:r>
            <w:r w:rsidRPr="00981865">
              <w:rPr>
                <w:rFonts w:ascii="Times New Roman" w:eastAsia="Times New Roman" w:hAnsi="Times New Roman" w:cs="Times New Roman"/>
                <w:sz w:val="24"/>
                <w:szCs w:val="24"/>
                <w:lang w:eastAsia="hu-HU"/>
              </w:rPr>
              <w:br/>
              <w:t xml:space="preserve">Az talán kissé </w:t>
            </w:r>
            <w:proofErr w:type="gramStart"/>
            <w:r w:rsidRPr="00981865">
              <w:rPr>
                <w:rFonts w:ascii="Times New Roman" w:eastAsia="Times New Roman" w:hAnsi="Times New Roman" w:cs="Times New Roman"/>
                <w:sz w:val="24"/>
                <w:szCs w:val="24"/>
                <w:lang w:eastAsia="hu-HU"/>
              </w:rPr>
              <w:t>több, mint</w:t>
            </w:r>
            <w:proofErr w:type="gramEnd"/>
            <w:r w:rsidRPr="00981865">
              <w:rPr>
                <w:rFonts w:ascii="Times New Roman" w:eastAsia="Times New Roman" w:hAnsi="Times New Roman" w:cs="Times New Roman"/>
                <w:sz w:val="24"/>
                <w:szCs w:val="24"/>
                <w:lang w:eastAsia="hu-HU"/>
              </w:rPr>
              <w:t xml:space="preserve"> feltételezés, hogy van több szülő, aki itt lakik ugyan, de gyermekét máshova hordja orvoshoz. A nagyváros közelsége miatt ezzel a dologgal számolni is illik, egyébként ugyanez a jelenség az iskola esetében is fennáll, több gyerek már eleve máshol kezdi tanulmányait, de azok száma sem elhanyagolható, akik 6. osztály után 8 osztályos gimnáziumba mennek. </w:t>
            </w:r>
            <w:r w:rsidRPr="00981865">
              <w:rPr>
                <w:rFonts w:ascii="Times New Roman" w:eastAsia="Times New Roman" w:hAnsi="Times New Roman" w:cs="Times New Roman"/>
                <w:sz w:val="24"/>
                <w:szCs w:val="24"/>
                <w:lang w:eastAsia="hu-HU"/>
              </w:rPr>
              <w:br/>
              <w:t xml:space="preserve">Amennyiben ilyen erőltetett módon kerül a körzet kialakításra, túl sok egyéni sérelmet okoz. </w:t>
            </w:r>
            <w:r w:rsidRPr="00981865">
              <w:rPr>
                <w:rFonts w:ascii="Times New Roman" w:eastAsia="Times New Roman" w:hAnsi="Times New Roman" w:cs="Times New Roman"/>
                <w:sz w:val="24"/>
                <w:szCs w:val="24"/>
                <w:lang w:eastAsia="hu-HU"/>
              </w:rPr>
              <w:br/>
              <w:t xml:space="preserve">Azért nézzük a háziorvosi praxis bevételeit, ez, amennyiben jól tudom, a következő részekből áll össze: </w:t>
            </w:r>
            <w:r w:rsidRPr="00981865">
              <w:rPr>
                <w:rFonts w:ascii="Times New Roman" w:eastAsia="Times New Roman" w:hAnsi="Times New Roman" w:cs="Times New Roman"/>
                <w:sz w:val="24"/>
                <w:szCs w:val="24"/>
                <w:lang w:eastAsia="hu-HU"/>
              </w:rPr>
              <w:br/>
              <w:t xml:space="preserve">Fix összegű finanszírozás </w:t>
            </w:r>
            <w:r w:rsidRPr="00981865">
              <w:rPr>
                <w:rFonts w:ascii="Times New Roman" w:eastAsia="Times New Roman" w:hAnsi="Times New Roman" w:cs="Times New Roman"/>
                <w:sz w:val="24"/>
                <w:szCs w:val="24"/>
                <w:lang w:eastAsia="hu-HU"/>
              </w:rPr>
              <w:br/>
              <w:t xml:space="preserve">Területi pótlék </w:t>
            </w:r>
            <w:r w:rsidRPr="00981865">
              <w:rPr>
                <w:rFonts w:ascii="Times New Roman" w:eastAsia="Times New Roman" w:hAnsi="Times New Roman" w:cs="Times New Roman"/>
                <w:sz w:val="24"/>
                <w:szCs w:val="24"/>
                <w:lang w:eastAsia="hu-HU"/>
              </w:rPr>
              <w:br/>
              <w:t xml:space="preserve">Eseti </w:t>
            </w:r>
            <w:proofErr w:type="gramStart"/>
            <w:r w:rsidRPr="00981865">
              <w:rPr>
                <w:rFonts w:ascii="Times New Roman" w:eastAsia="Times New Roman" w:hAnsi="Times New Roman" w:cs="Times New Roman"/>
                <w:sz w:val="24"/>
                <w:szCs w:val="24"/>
                <w:lang w:eastAsia="hu-HU"/>
              </w:rPr>
              <w:t>ellátás díjazás</w:t>
            </w:r>
            <w:proofErr w:type="gramEnd"/>
            <w:r w:rsidRPr="00981865">
              <w:rPr>
                <w:rFonts w:ascii="Times New Roman" w:eastAsia="Times New Roman" w:hAnsi="Times New Roman" w:cs="Times New Roman"/>
                <w:sz w:val="24"/>
                <w:szCs w:val="24"/>
                <w:lang w:eastAsia="hu-HU"/>
              </w:rPr>
              <w:t xml:space="preserve"> </w:t>
            </w:r>
            <w:r w:rsidRPr="00981865">
              <w:rPr>
                <w:rFonts w:ascii="Times New Roman" w:eastAsia="Times New Roman" w:hAnsi="Times New Roman" w:cs="Times New Roman"/>
                <w:sz w:val="24"/>
                <w:szCs w:val="24"/>
                <w:lang w:eastAsia="hu-HU"/>
              </w:rPr>
              <w:br/>
              <w:t xml:space="preserve">Teljesítmény (TAJ kártya) díjazás </w:t>
            </w:r>
            <w:r w:rsidRPr="00981865">
              <w:rPr>
                <w:rFonts w:ascii="Times New Roman" w:eastAsia="Times New Roman" w:hAnsi="Times New Roman" w:cs="Times New Roman"/>
                <w:sz w:val="24"/>
                <w:szCs w:val="24"/>
                <w:lang w:eastAsia="hu-HU"/>
              </w:rPr>
              <w:br/>
              <w:t xml:space="preserve">Ügyeleti szolgálat ellátására </w:t>
            </w:r>
            <w:r w:rsidRPr="00981865">
              <w:rPr>
                <w:rFonts w:ascii="Times New Roman" w:eastAsia="Times New Roman" w:hAnsi="Times New Roman" w:cs="Times New Roman"/>
                <w:sz w:val="24"/>
                <w:szCs w:val="24"/>
                <w:lang w:eastAsia="hu-HU"/>
              </w:rPr>
              <w:br/>
            </w:r>
            <w:r w:rsidRPr="00981865">
              <w:rPr>
                <w:rFonts w:ascii="Times New Roman" w:eastAsia="Times New Roman" w:hAnsi="Times New Roman" w:cs="Times New Roman"/>
                <w:sz w:val="24"/>
                <w:szCs w:val="24"/>
                <w:lang w:eastAsia="hu-HU"/>
              </w:rPr>
              <w:br/>
              <w:t xml:space="preserve">Ezek közül most a területi pótlék az a tétel, amiért a gyermekorvosi körzetet kialakítanák. Vélhetően nem fogja valamennyi érintett szülő gyermekével az új körzet szolgáltatásait igénybe venni, így az ellátásért járó díj nem nála jelentkezik. </w:t>
            </w:r>
            <w:r w:rsidRPr="00981865">
              <w:rPr>
                <w:rFonts w:ascii="Times New Roman" w:eastAsia="Times New Roman" w:hAnsi="Times New Roman" w:cs="Times New Roman"/>
                <w:sz w:val="24"/>
                <w:szCs w:val="24"/>
                <w:lang w:eastAsia="hu-HU"/>
              </w:rPr>
              <w:br/>
              <w:t xml:space="preserve">Ami bizonyos, hogy a jelenlegi „családorvosok” elesnek az eseti ellátás díjától, valamint a „kártyapénz”-től, ők itt helyben az eddig ellátott gyerekeket nem kezelhetik, receptet nem írhatnak nekik fel (az összejövetelen elhangzott, a jelenlevő háziorvos által az OEP tisztviselőjétől kért előzetes tájékoztatásra hivatkozva). </w:t>
            </w:r>
            <w:r w:rsidRPr="00981865">
              <w:rPr>
                <w:rFonts w:ascii="Times New Roman" w:eastAsia="Times New Roman" w:hAnsi="Times New Roman" w:cs="Times New Roman"/>
                <w:sz w:val="24"/>
                <w:szCs w:val="24"/>
                <w:lang w:eastAsia="hu-HU"/>
              </w:rPr>
              <w:br/>
            </w:r>
            <w:r w:rsidRPr="00981865">
              <w:rPr>
                <w:rFonts w:ascii="Times New Roman" w:eastAsia="Times New Roman" w:hAnsi="Times New Roman" w:cs="Times New Roman"/>
                <w:sz w:val="24"/>
                <w:szCs w:val="24"/>
                <w:lang w:eastAsia="hu-HU"/>
              </w:rPr>
              <w:br/>
              <w:t xml:space="preserve">Kicsit a létszámról: Itt a trükköknek hála, sikerült 4 fővel meghaladni a szerződéshez szükséges minimális létszámot. Érdekességként megjegyezném, hogy Magyarországon a területi ellátási kötelezettségű gyermekorvosi praxisok átlaglétszáma 953 fő (kb. 10 éves adat), az ilyen kötelezettség nélkülieké 448 fő. A hosszúhetényi helyzet nem dokumentált, pedig az itteni adatok alapvető fontosságúak lennének. </w:t>
            </w:r>
            <w:r w:rsidRPr="00981865">
              <w:rPr>
                <w:rFonts w:ascii="Times New Roman" w:eastAsia="Times New Roman" w:hAnsi="Times New Roman" w:cs="Times New Roman"/>
                <w:sz w:val="24"/>
                <w:szCs w:val="24"/>
                <w:lang w:eastAsia="hu-HU"/>
              </w:rPr>
              <w:br/>
              <w:t xml:space="preserve">A jellemző bevételek alapján valószínűsíthető, hogy a gyermekorvosi körzetek alacsony létszám mellett nem képeznek olyan önálló bevételi forrást, ami önmagában fenntartható egzisztenciát jelentene. </w:t>
            </w:r>
            <w:r w:rsidRPr="00981865">
              <w:rPr>
                <w:rFonts w:ascii="Times New Roman" w:eastAsia="Times New Roman" w:hAnsi="Times New Roman" w:cs="Times New Roman"/>
                <w:sz w:val="24"/>
                <w:szCs w:val="24"/>
                <w:lang w:eastAsia="hu-HU"/>
              </w:rPr>
              <w:br/>
            </w:r>
            <w:r w:rsidRPr="00981865">
              <w:rPr>
                <w:rFonts w:ascii="Times New Roman" w:eastAsia="Times New Roman" w:hAnsi="Times New Roman" w:cs="Times New Roman"/>
                <w:sz w:val="24"/>
                <w:szCs w:val="24"/>
                <w:lang w:eastAsia="hu-HU"/>
              </w:rPr>
              <w:br/>
            </w:r>
            <w:r w:rsidRPr="00981865">
              <w:rPr>
                <w:rFonts w:ascii="Times New Roman" w:eastAsia="Times New Roman" w:hAnsi="Times New Roman" w:cs="Times New Roman"/>
                <w:sz w:val="24"/>
                <w:szCs w:val="24"/>
                <w:lang w:eastAsia="hu-HU"/>
              </w:rPr>
              <w:lastRenderedPageBreak/>
              <w:t xml:space="preserve">Amennyiben a jelenlegi határt 4 fővel „bőven” túllépő gyerek létszám bármi miatt bukik, az a faluban csak néhány száz embernek fog többszörös „kényelmetlenséget” jelenteni. Valószínűleg nem fognak egyik kezdeményezőre és döntéshozóra sem túlzott hálával tekinteni. </w:t>
            </w:r>
            <w:r w:rsidRPr="00981865">
              <w:rPr>
                <w:rFonts w:ascii="Times New Roman" w:eastAsia="Times New Roman" w:hAnsi="Times New Roman" w:cs="Times New Roman"/>
                <w:sz w:val="24"/>
                <w:szCs w:val="24"/>
                <w:lang w:eastAsia="hu-HU"/>
              </w:rPr>
              <w:br/>
              <w:t xml:space="preserve">Szóval, számomra itt annyi látszik, hogy a helyi közgondolkodás meglehetősen az irracionalitás irányába halad, túlsúlyba kerülnek a személyes kapcsolatokon, „megérzéseken” alapuló döntések, amelyek kártételei elég sokkrétűek. Ezt a döntést a magyarázatok során sem financiális, sem ellátási oldalról nem sikerült igazán jól előadni. Az érzelmi alapú magyarázatok szépen hangzanak, azoknak is megvan a maguk helye, szerepe. </w:t>
            </w:r>
            <w:r w:rsidRPr="00981865">
              <w:rPr>
                <w:rFonts w:ascii="Times New Roman" w:eastAsia="Times New Roman" w:hAnsi="Times New Roman" w:cs="Times New Roman"/>
                <w:sz w:val="24"/>
                <w:szCs w:val="24"/>
                <w:lang w:eastAsia="hu-HU"/>
              </w:rPr>
              <w:br/>
            </w:r>
          </w:p>
        </w:tc>
      </w:tr>
      <w:tr w:rsidR="00981865" w:rsidRPr="00981865" w:rsidTr="00981865">
        <w:trPr>
          <w:tblCellSpacing w:w="0" w:type="dxa"/>
        </w:trPr>
        <w:tc>
          <w:tcPr>
            <w:tcW w:w="0" w:type="auto"/>
            <w:gridSpan w:val="2"/>
            <w:vAlign w:val="center"/>
            <w:hideMark/>
          </w:tcPr>
          <w:p w:rsidR="00981865" w:rsidRPr="00981865" w:rsidRDefault="00981865" w:rsidP="00981865">
            <w:pPr>
              <w:spacing w:after="0" w:line="240" w:lineRule="auto"/>
              <w:jc w:val="right"/>
              <w:rPr>
                <w:rFonts w:ascii="Times New Roman" w:eastAsia="Times New Roman" w:hAnsi="Times New Roman" w:cs="Times New Roman"/>
                <w:sz w:val="24"/>
                <w:szCs w:val="24"/>
                <w:lang w:eastAsia="hu-HU"/>
              </w:rPr>
            </w:pPr>
            <w:hyperlink r:id="rId7" w:anchor="9" w:history="1">
              <w:r w:rsidRPr="00981865">
                <w:rPr>
                  <w:rFonts w:ascii="Times New Roman" w:eastAsia="Times New Roman" w:hAnsi="Times New Roman" w:cs="Times New Roman"/>
                  <w:color w:val="0000FF"/>
                  <w:sz w:val="20"/>
                  <w:u w:val="single"/>
                  <w:lang w:eastAsia="hu-HU"/>
                </w:rPr>
                <w:t>Válasz 'Nádor Rudolfné' üzenetére (#9)</w:t>
              </w:r>
            </w:hyperlink>
          </w:p>
        </w:tc>
      </w:tr>
    </w:tbl>
    <w:p w:rsidR="00981865" w:rsidRPr="00981865" w:rsidRDefault="00981865" w:rsidP="00981865">
      <w:pPr>
        <w:spacing w:after="0" w:line="240" w:lineRule="auto"/>
        <w:rPr>
          <w:rFonts w:ascii="Times New Roman" w:eastAsia="Times New Roman" w:hAnsi="Times New Roman" w:cs="Times New Roman"/>
          <w:sz w:val="24"/>
          <w:szCs w:val="24"/>
          <w:lang w:eastAsia="hu-HU"/>
        </w:rPr>
      </w:pPr>
      <w:bookmarkStart w:id="1" w:name="9"/>
      <w:bookmarkEnd w:id="1"/>
    </w:p>
    <w:tbl>
      <w:tblPr>
        <w:tblW w:w="4900" w:type="pct"/>
        <w:tblCellSpacing w:w="0" w:type="dxa"/>
        <w:tblCellMar>
          <w:left w:w="0" w:type="dxa"/>
          <w:right w:w="0" w:type="dxa"/>
        </w:tblCellMar>
        <w:tblLook w:val="04A0"/>
      </w:tblPr>
      <w:tblGrid>
        <w:gridCol w:w="3556"/>
        <w:gridCol w:w="5335"/>
      </w:tblGrid>
      <w:tr w:rsidR="00981865" w:rsidRPr="00981865" w:rsidTr="00981865">
        <w:trPr>
          <w:tblCellSpacing w:w="0" w:type="dxa"/>
        </w:trPr>
        <w:tc>
          <w:tcPr>
            <w:tcW w:w="2000" w:type="pct"/>
            <w:vAlign w:val="center"/>
            <w:hideMark/>
          </w:tcPr>
          <w:p w:rsidR="00981865" w:rsidRPr="00981865" w:rsidRDefault="00981865" w:rsidP="00981865">
            <w:pPr>
              <w:spacing w:after="0" w:line="240" w:lineRule="auto"/>
              <w:rPr>
                <w:rFonts w:ascii="Times New Roman" w:eastAsia="Times New Roman" w:hAnsi="Times New Roman" w:cs="Times New Roman"/>
                <w:sz w:val="24"/>
                <w:szCs w:val="24"/>
                <w:lang w:eastAsia="hu-HU"/>
              </w:rPr>
            </w:pPr>
            <w:r w:rsidRPr="00981865">
              <w:rPr>
                <w:rFonts w:ascii="Times New Roman" w:eastAsia="Times New Roman" w:hAnsi="Times New Roman" w:cs="Times New Roman"/>
                <w:sz w:val="24"/>
                <w:szCs w:val="24"/>
                <w:lang w:eastAsia="hu-HU"/>
              </w:rPr>
              <w:t> </w:t>
            </w:r>
            <w:hyperlink r:id="rId8" w:history="1">
              <w:r w:rsidRPr="0098186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981865" w:rsidRPr="00981865" w:rsidRDefault="00981865" w:rsidP="00981865">
            <w:pPr>
              <w:spacing w:after="0" w:line="240" w:lineRule="auto"/>
              <w:jc w:val="right"/>
              <w:rPr>
                <w:rFonts w:ascii="Times New Roman" w:eastAsia="Times New Roman" w:hAnsi="Times New Roman" w:cs="Times New Roman"/>
                <w:sz w:val="24"/>
                <w:szCs w:val="24"/>
                <w:lang w:eastAsia="hu-HU"/>
              </w:rPr>
            </w:pPr>
            <w:r w:rsidRPr="00981865">
              <w:rPr>
                <w:rFonts w:ascii="Times New Roman" w:eastAsia="Times New Roman" w:hAnsi="Times New Roman" w:cs="Times New Roman"/>
                <w:sz w:val="24"/>
                <w:szCs w:val="24"/>
                <w:lang w:eastAsia="hu-HU"/>
              </w:rPr>
              <w:t>2011. dec. 29. 10:59 | </w:t>
            </w:r>
            <w:hyperlink r:id="rId9" w:history="1">
              <w:r w:rsidRPr="00981865">
                <w:rPr>
                  <w:rFonts w:ascii="Times New Roman" w:eastAsia="Times New Roman" w:hAnsi="Times New Roman" w:cs="Times New Roman"/>
                  <w:color w:val="0000FF"/>
                  <w:sz w:val="24"/>
                  <w:szCs w:val="24"/>
                  <w:u w:val="single"/>
                  <w:lang w:eastAsia="hu-HU"/>
                </w:rPr>
                <w:t>Válasz</w:t>
              </w:r>
            </w:hyperlink>
            <w:r w:rsidRPr="00981865">
              <w:rPr>
                <w:rFonts w:ascii="Times New Roman" w:eastAsia="Times New Roman" w:hAnsi="Times New Roman" w:cs="Times New Roman"/>
                <w:sz w:val="24"/>
                <w:szCs w:val="24"/>
                <w:lang w:eastAsia="hu-HU"/>
              </w:rPr>
              <w:t> | #9 </w:t>
            </w:r>
          </w:p>
        </w:tc>
      </w:tr>
      <w:tr w:rsidR="00981865" w:rsidRPr="00981865" w:rsidTr="00981865">
        <w:trPr>
          <w:tblCellSpacing w:w="0" w:type="dxa"/>
        </w:trPr>
        <w:tc>
          <w:tcPr>
            <w:tcW w:w="0" w:type="auto"/>
            <w:gridSpan w:val="2"/>
            <w:vAlign w:val="center"/>
            <w:hideMark/>
          </w:tcPr>
          <w:p w:rsidR="00981865" w:rsidRPr="00981865" w:rsidRDefault="00981865" w:rsidP="0098186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81865" w:rsidRPr="00981865" w:rsidTr="00981865">
        <w:trPr>
          <w:tblCellSpacing w:w="0" w:type="dxa"/>
        </w:trPr>
        <w:tc>
          <w:tcPr>
            <w:tcW w:w="5000" w:type="pct"/>
            <w:gridSpan w:val="2"/>
            <w:vAlign w:val="center"/>
            <w:hideMark/>
          </w:tcPr>
          <w:p w:rsidR="00981865" w:rsidRPr="00981865" w:rsidRDefault="00981865" w:rsidP="00981865">
            <w:pPr>
              <w:spacing w:after="0" w:line="240" w:lineRule="auto"/>
              <w:rPr>
                <w:rFonts w:ascii="Times New Roman" w:eastAsia="Times New Roman" w:hAnsi="Times New Roman" w:cs="Times New Roman"/>
                <w:sz w:val="24"/>
                <w:szCs w:val="24"/>
                <w:lang w:eastAsia="hu-HU"/>
              </w:rPr>
            </w:pPr>
            <w:r w:rsidRPr="00981865">
              <w:rPr>
                <w:rFonts w:ascii="Times New Roman" w:eastAsia="Times New Roman" w:hAnsi="Times New Roman" w:cs="Times New Roman"/>
                <w:sz w:val="24"/>
                <w:szCs w:val="24"/>
                <w:lang w:eastAsia="hu-HU"/>
              </w:rPr>
              <w:t>Kedves Tao, számomra világos a reakciója</w:t>
            </w:r>
            <w:proofErr w:type="gramStart"/>
            <w:r w:rsidRPr="00981865">
              <w:rPr>
                <w:rFonts w:ascii="Times New Roman" w:eastAsia="Times New Roman" w:hAnsi="Times New Roman" w:cs="Times New Roman"/>
                <w:sz w:val="24"/>
                <w:szCs w:val="24"/>
                <w:lang w:eastAsia="hu-HU"/>
              </w:rPr>
              <w:t>,nem</w:t>
            </w:r>
            <w:proofErr w:type="gramEnd"/>
            <w:r w:rsidRPr="00981865">
              <w:rPr>
                <w:rFonts w:ascii="Times New Roman" w:eastAsia="Times New Roman" w:hAnsi="Times New Roman" w:cs="Times New Roman"/>
                <w:sz w:val="24"/>
                <w:szCs w:val="24"/>
                <w:lang w:eastAsia="hu-HU"/>
              </w:rPr>
              <w:t xml:space="preserve"> szokott gondom lenni vele. Okfejtése nagyon alapos és objektív</w:t>
            </w:r>
            <w:proofErr w:type="gramStart"/>
            <w:r w:rsidRPr="00981865">
              <w:rPr>
                <w:rFonts w:ascii="Times New Roman" w:eastAsia="Times New Roman" w:hAnsi="Times New Roman" w:cs="Times New Roman"/>
                <w:sz w:val="24"/>
                <w:szCs w:val="24"/>
                <w:lang w:eastAsia="hu-HU"/>
              </w:rPr>
              <w:t>.Ezért</w:t>
            </w:r>
            <w:proofErr w:type="gramEnd"/>
            <w:r w:rsidRPr="00981865">
              <w:rPr>
                <w:rFonts w:ascii="Times New Roman" w:eastAsia="Times New Roman" w:hAnsi="Times New Roman" w:cs="Times New Roman"/>
                <w:sz w:val="24"/>
                <w:szCs w:val="24"/>
                <w:lang w:eastAsia="hu-HU"/>
              </w:rPr>
              <w:t xml:space="preserve"> mindig nagyrabecsülöm. </w:t>
            </w:r>
            <w:r w:rsidRPr="00981865">
              <w:rPr>
                <w:rFonts w:ascii="Times New Roman" w:eastAsia="Times New Roman" w:hAnsi="Times New Roman" w:cs="Times New Roman"/>
                <w:sz w:val="24"/>
                <w:szCs w:val="24"/>
                <w:lang w:eastAsia="hu-HU"/>
              </w:rPr>
              <w:br/>
            </w:r>
            <w:proofErr w:type="gramStart"/>
            <w:r w:rsidRPr="00981865">
              <w:rPr>
                <w:rFonts w:ascii="Times New Roman" w:eastAsia="Times New Roman" w:hAnsi="Times New Roman" w:cs="Times New Roman"/>
                <w:sz w:val="24"/>
                <w:szCs w:val="24"/>
                <w:lang w:eastAsia="hu-HU"/>
              </w:rPr>
              <w:t>Ami engem illet: Persze,sosem gondoltam,hogy a szóban forgó iskoláztatás másként folyhat,mint ahogy Ön is jelzi.Azt hiszem,nemigen fordulhatott elő.Az eü.ellátásnál ugyanakkor tudok olyan esetekről,amikor ter.ellátási köt. nélkül működő orvos olyan betegeket is ellátott,akiknek a kártyája nem nála volt.Ellenszolgáltatás nélkül,személyes kötődés alapján.Nem fordulhat-e elő,hogy nagyjából azok jelentkeztek ide,akiket eddig is ellátott a doktor./ Némi szubjektív megjegyzés: unokáim már kinőttek a szorosan vett gyermekkorból,de korábban egy más városban működő gyermekorvos látta el őket,hál'istennek</w:t>
            </w:r>
            <w:proofErr w:type="gramEnd"/>
            <w:r w:rsidRPr="00981865">
              <w:rPr>
                <w:rFonts w:ascii="Times New Roman" w:eastAsia="Times New Roman" w:hAnsi="Times New Roman" w:cs="Times New Roman"/>
                <w:sz w:val="24"/>
                <w:szCs w:val="24"/>
                <w:lang w:eastAsia="hu-HU"/>
              </w:rPr>
              <w:t xml:space="preserve"> ritkán betegedtek meg./ </w:t>
            </w:r>
            <w:r w:rsidRPr="00981865">
              <w:rPr>
                <w:rFonts w:ascii="Times New Roman" w:eastAsia="Times New Roman" w:hAnsi="Times New Roman" w:cs="Times New Roman"/>
                <w:sz w:val="24"/>
                <w:szCs w:val="24"/>
                <w:lang w:eastAsia="hu-HU"/>
              </w:rPr>
              <w:br/>
            </w:r>
            <w:proofErr w:type="gramStart"/>
            <w:r w:rsidRPr="00981865">
              <w:rPr>
                <w:rFonts w:ascii="Times New Roman" w:eastAsia="Times New Roman" w:hAnsi="Times New Roman" w:cs="Times New Roman"/>
                <w:sz w:val="24"/>
                <w:szCs w:val="24"/>
                <w:lang w:eastAsia="hu-HU"/>
              </w:rPr>
              <w:t>A</w:t>
            </w:r>
            <w:proofErr w:type="gramEnd"/>
            <w:r w:rsidRPr="00981865">
              <w:rPr>
                <w:rFonts w:ascii="Times New Roman" w:eastAsia="Times New Roman" w:hAnsi="Times New Roman" w:cs="Times New Roman"/>
                <w:sz w:val="24"/>
                <w:szCs w:val="24"/>
                <w:lang w:eastAsia="hu-HU"/>
              </w:rPr>
              <w:t xml:space="preserve"> döntés mindig nehéz. Az én időmben is nehéz volt.De mindig azt mondtam és mondom,hogyha száz döntésből nyolcvan beigazoltan helyes,akkor </w:t>
            </w:r>
            <w:proofErr w:type="gramStart"/>
            <w:r w:rsidRPr="00981865">
              <w:rPr>
                <w:rFonts w:ascii="Times New Roman" w:eastAsia="Times New Roman" w:hAnsi="Times New Roman" w:cs="Times New Roman"/>
                <w:sz w:val="24"/>
                <w:szCs w:val="24"/>
                <w:lang w:eastAsia="hu-HU"/>
              </w:rPr>
              <w:t>az</w:t>
            </w:r>
            <w:proofErr w:type="gramEnd"/>
            <w:r w:rsidRPr="00981865">
              <w:rPr>
                <w:rFonts w:ascii="Times New Roman" w:eastAsia="Times New Roman" w:hAnsi="Times New Roman" w:cs="Times New Roman"/>
                <w:sz w:val="24"/>
                <w:szCs w:val="24"/>
                <w:lang w:eastAsia="hu-HU"/>
              </w:rPr>
              <w:t xml:space="preserve"> nem rossz arány.Úgy dönteni,hogy mindenkinek kedvébe járjunk,képtelenség.Változatlanul tartom,hogy törekedni kell a többségi igény kiszolgálására. </w:t>
            </w:r>
            <w:r w:rsidRPr="00981865">
              <w:rPr>
                <w:rFonts w:ascii="Times New Roman" w:eastAsia="Times New Roman" w:hAnsi="Times New Roman" w:cs="Times New Roman"/>
                <w:sz w:val="24"/>
                <w:szCs w:val="24"/>
                <w:lang w:eastAsia="hu-HU"/>
              </w:rPr>
              <w:br/>
              <w:t>Hivatali időmben ezt a szempontot alapvetőnek tartottam.Bizonyára szereztem bőven ellenségeket,de alapvetően mindig a lelkiismeretem diktált.Talán ezért nincsenek nyugtalan éjszakáim.</w:t>
            </w:r>
            <w:proofErr w:type="gramStart"/>
            <w:r w:rsidRPr="00981865">
              <w:rPr>
                <w:rFonts w:ascii="Times New Roman" w:eastAsia="Times New Roman" w:hAnsi="Times New Roman" w:cs="Times New Roman"/>
                <w:sz w:val="24"/>
                <w:szCs w:val="24"/>
                <w:lang w:eastAsia="hu-HU"/>
              </w:rPr>
              <w:t>A</w:t>
            </w:r>
            <w:proofErr w:type="gramEnd"/>
            <w:r w:rsidRPr="00981865">
              <w:rPr>
                <w:rFonts w:ascii="Times New Roman" w:eastAsia="Times New Roman" w:hAnsi="Times New Roman" w:cs="Times New Roman"/>
                <w:sz w:val="24"/>
                <w:szCs w:val="24"/>
                <w:lang w:eastAsia="hu-HU"/>
              </w:rPr>
              <w:t xml:space="preserve"> legkeményebb bírálója az embernek saját maga.Jó esetben. </w:t>
            </w:r>
          </w:p>
        </w:tc>
      </w:tr>
      <w:tr w:rsidR="00981865" w:rsidRPr="00981865" w:rsidTr="00981865">
        <w:trPr>
          <w:tblCellSpacing w:w="0" w:type="dxa"/>
        </w:trPr>
        <w:tc>
          <w:tcPr>
            <w:tcW w:w="0" w:type="auto"/>
            <w:gridSpan w:val="2"/>
            <w:vAlign w:val="center"/>
            <w:hideMark/>
          </w:tcPr>
          <w:p w:rsidR="00981865" w:rsidRPr="00981865" w:rsidRDefault="00981865" w:rsidP="00981865">
            <w:pPr>
              <w:spacing w:after="0" w:line="240" w:lineRule="auto"/>
              <w:jc w:val="right"/>
              <w:rPr>
                <w:rFonts w:ascii="Times New Roman" w:eastAsia="Times New Roman" w:hAnsi="Times New Roman" w:cs="Times New Roman"/>
                <w:sz w:val="24"/>
                <w:szCs w:val="24"/>
                <w:lang w:eastAsia="hu-HU"/>
              </w:rPr>
            </w:pPr>
            <w:hyperlink r:id="rId10" w:anchor="8" w:history="1">
              <w:r w:rsidRPr="00981865">
                <w:rPr>
                  <w:rFonts w:ascii="Times New Roman" w:eastAsia="Times New Roman" w:hAnsi="Times New Roman" w:cs="Times New Roman"/>
                  <w:color w:val="0000FF"/>
                  <w:sz w:val="20"/>
                  <w:u w:val="single"/>
                  <w:lang w:eastAsia="hu-HU"/>
                </w:rPr>
                <w:t>Válasz 'tao' üzenetére (#8)</w:t>
              </w:r>
            </w:hyperlink>
          </w:p>
        </w:tc>
      </w:tr>
    </w:tbl>
    <w:p w:rsidR="00981865" w:rsidRPr="00981865" w:rsidRDefault="00981865" w:rsidP="00981865">
      <w:pPr>
        <w:spacing w:after="0" w:line="240" w:lineRule="auto"/>
        <w:rPr>
          <w:rFonts w:ascii="Times New Roman" w:eastAsia="Times New Roman" w:hAnsi="Times New Roman" w:cs="Times New Roman"/>
          <w:sz w:val="24"/>
          <w:szCs w:val="24"/>
          <w:lang w:eastAsia="hu-HU"/>
        </w:rPr>
      </w:pPr>
      <w:bookmarkStart w:id="2" w:name="8"/>
      <w:bookmarkEnd w:id="2"/>
    </w:p>
    <w:tbl>
      <w:tblPr>
        <w:tblW w:w="4900" w:type="pct"/>
        <w:tblCellSpacing w:w="0" w:type="dxa"/>
        <w:tblCellMar>
          <w:left w:w="0" w:type="dxa"/>
          <w:right w:w="0" w:type="dxa"/>
        </w:tblCellMar>
        <w:tblLook w:val="04A0"/>
      </w:tblPr>
      <w:tblGrid>
        <w:gridCol w:w="3556"/>
        <w:gridCol w:w="5335"/>
      </w:tblGrid>
      <w:tr w:rsidR="00981865" w:rsidRPr="00981865" w:rsidTr="00981865">
        <w:trPr>
          <w:tblCellSpacing w:w="0" w:type="dxa"/>
        </w:trPr>
        <w:tc>
          <w:tcPr>
            <w:tcW w:w="2000" w:type="pct"/>
            <w:vAlign w:val="center"/>
            <w:hideMark/>
          </w:tcPr>
          <w:p w:rsidR="00981865" w:rsidRPr="00981865" w:rsidRDefault="00981865" w:rsidP="00981865">
            <w:pPr>
              <w:spacing w:after="0" w:line="240" w:lineRule="auto"/>
              <w:rPr>
                <w:rFonts w:ascii="Times New Roman" w:eastAsia="Times New Roman" w:hAnsi="Times New Roman" w:cs="Times New Roman"/>
                <w:sz w:val="24"/>
                <w:szCs w:val="24"/>
                <w:lang w:eastAsia="hu-HU"/>
              </w:rPr>
            </w:pPr>
            <w:r w:rsidRPr="00981865">
              <w:rPr>
                <w:rFonts w:ascii="Times New Roman" w:eastAsia="Times New Roman" w:hAnsi="Times New Roman" w:cs="Times New Roman"/>
                <w:sz w:val="24"/>
                <w:szCs w:val="24"/>
                <w:lang w:eastAsia="hu-HU"/>
              </w:rPr>
              <w:t> </w:t>
            </w:r>
            <w:hyperlink r:id="rId11" w:history="1">
              <w:proofErr w:type="gramStart"/>
              <w:r w:rsidRPr="00981865">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981865" w:rsidRPr="00981865" w:rsidRDefault="00981865" w:rsidP="00981865">
            <w:pPr>
              <w:spacing w:after="0" w:line="240" w:lineRule="auto"/>
              <w:jc w:val="right"/>
              <w:rPr>
                <w:rFonts w:ascii="Times New Roman" w:eastAsia="Times New Roman" w:hAnsi="Times New Roman" w:cs="Times New Roman"/>
                <w:sz w:val="24"/>
                <w:szCs w:val="24"/>
                <w:lang w:eastAsia="hu-HU"/>
              </w:rPr>
            </w:pPr>
            <w:r w:rsidRPr="00981865">
              <w:rPr>
                <w:rFonts w:ascii="Times New Roman" w:eastAsia="Times New Roman" w:hAnsi="Times New Roman" w:cs="Times New Roman"/>
                <w:sz w:val="24"/>
                <w:szCs w:val="24"/>
                <w:lang w:eastAsia="hu-HU"/>
              </w:rPr>
              <w:t>2011. dec. 28. 20:15 | </w:t>
            </w:r>
            <w:hyperlink r:id="rId12" w:history="1">
              <w:r w:rsidRPr="00981865">
                <w:rPr>
                  <w:rFonts w:ascii="Times New Roman" w:eastAsia="Times New Roman" w:hAnsi="Times New Roman" w:cs="Times New Roman"/>
                  <w:color w:val="0000FF"/>
                  <w:sz w:val="24"/>
                  <w:szCs w:val="24"/>
                  <w:u w:val="single"/>
                  <w:lang w:eastAsia="hu-HU"/>
                </w:rPr>
                <w:t>Válasz</w:t>
              </w:r>
            </w:hyperlink>
            <w:r w:rsidRPr="00981865">
              <w:rPr>
                <w:rFonts w:ascii="Times New Roman" w:eastAsia="Times New Roman" w:hAnsi="Times New Roman" w:cs="Times New Roman"/>
                <w:sz w:val="24"/>
                <w:szCs w:val="24"/>
                <w:lang w:eastAsia="hu-HU"/>
              </w:rPr>
              <w:t> | #8 </w:t>
            </w:r>
          </w:p>
        </w:tc>
      </w:tr>
      <w:tr w:rsidR="00981865" w:rsidRPr="00981865" w:rsidTr="00981865">
        <w:trPr>
          <w:tblCellSpacing w:w="0" w:type="dxa"/>
        </w:trPr>
        <w:tc>
          <w:tcPr>
            <w:tcW w:w="0" w:type="auto"/>
            <w:gridSpan w:val="2"/>
            <w:vAlign w:val="center"/>
            <w:hideMark/>
          </w:tcPr>
          <w:p w:rsidR="00981865" w:rsidRPr="00981865" w:rsidRDefault="00981865" w:rsidP="0098186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81865" w:rsidRPr="00981865" w:rsidTr="00981865">
        <w:trPr>
          <w:tblCellSpacing w:w="0" w:type="dxa"/>
        </w:trPr>
        <w:tc>
          <w:tcPr>
            <w:tcW w:w="5000" w:type="pct"/>
            <w:gridSpan w:val="2"/>
            <w:vAlign w:val="center"/>
            <w:hideMark/>
          </w:tcPr>
          <w:p w:rsidR="00981865" w:rsidRPr="00981865" w:rsidRDefault="00981865" w:rsidP="00981865">
            <w:pPr>
              <w:spacing w:after="0" w:line="240" w:lineRule="auto"/>
              <w:rPr>
                <w:rFonts w:ascii="Times New Roman" w:eastAsia="Times New Roman" w:hAnsi="Times New Roman" w:cs="Times New Roman"/>
                <w:sz w:val="24"/>
                <w:szCs w:val="24"/>
                <w:lang w:eastAsia="hu-HU"/>
              </w:rPr>
            </w:pPr>
            <w:r w:rsidRPr="00981865">
              <w:rPr>
                <w:rFonts w:ascii="Times New Roman" w:eastAsia="Times New Roman" w:hAnsi="Times New Roman" w:cs="Times New Roman"/>
                <w:sz w:val="24"/>
                <w:szCs w:val="24"/>
                <w:lang w:eastAsia="hu-HU"/>
              </w:rPr>
              <w:t xml:space="preserve">Elnézést kérek a szerkesztési hibákért, talán még azért elég érthető voltam. </w:t>
            </w:r>
          </w:p>
        </w:tc>
      </w:tr>
      <w:tr w:rsidR="00981865" w:rsidRPr="00981865" w:rsidTr="00981865">
        <w:trPr>
          <w:tblCellSpacing w:w="0" w:type="dxa"/>
        </w:trPr>
        <w:tc>
          <w:tcPr>
            <w:tcW w:w="0" w:type="auto"/>
            <w:gridSpan w:val="2"/>
            <w:vAlign w:val="center"/>
            <w:hideMark/>
          </w:tcPr>
          <w:p w:rsidR="00981865" w:rsidRPr="00981865" w:rsidRDefault="00981865" w:rsidP="00981865">
            <w:pPr>
              <w:spacing w:after="0" w:line="240" w:lineRule="auto"/>
              <w:jc w:val="right"/>
              <w:rPr>
                <w:rFonts w:ascii="Times New Roman" w:eastAsia="Times New Roman" w:hAnsi="Times New Roman" w:cs="Times New Roman"/>
                <w:sz w:val="24"/>
                <w:szCs w:val="24"/>
                <w:lang w:eastAsia="hu-HU"/>
              </w:rPr>
            </w:pPr>
            <w:hyperlink r:id="rId13" w:anchor="7" w:history="1">
              <w:r w:rsidRPr="00981865">
                <w:rPr>
                  <w:rFonts w:ascii="Times New Roman" w:eastAsia="Times New Roman" w:hAnsi="Times New Roman" w:cs="Times New Roman"/>
                  <w:color w:val="0000FF"/>
                  <w:sz w:val="20"/>
                  <w:u w:val="single"/>
                  <w:lang w:eastAsia="hu-HU"/>
                </w:rPr>
                <w:t>Válasz 'tao' üzenetére (#7)</w:t>
              </w:r>
            </w:hyperlink>
          </w:p>
        </w:tc>
      </w:tr>
    </w:tbl>
    <w:p w:rsidR="00981865" w:rsidRPr="00981865" w:rsidRDefault="00981865" w:rsidP="00981865">
      <w:pPr>
        <w:spacing w:after="0" w:line="240" w:lineRule="auto"/>
        <w:rPr>
          <w:rFonts w:ascii="Times New Roman" w:eastAsia="Times New Roman" w:hAnsi="Times New Roman" w:cs="Times New Roman"/>
          <w:sz w:val="24"/>
          <w:szCs w:val="24"/>
          <w:lang w:eastAsia="hu-HU"/>
        </w:rPr>
      </w:pPr>
      <w:bookmarkStart w:id="3" w:name="7"/>
      <w:bookmarkEnd w:id="3"/>
    </w:p>
    <w:tbl>
      <w:tblPr>
        <w:tblW w:w="4900" w:type="pct"/>
        <w:tblCellSpacing w:w="0" w:type="dxa"/>
        <w:tblCellMar>
          <w:left w:w="0" w:type="dxa"/>
          <w:right w:w="0" w:type="dxa"/>
        </w:tblCellMar>
        <w:tblLook w:val="04A0"/>
      </w:tblPr>
      <w:tblGrid>
        <w:gridCol w:w="3556"/>
        <w:gridCol w:w="5335"/>
      </w:tblGrid>
      <w:tr w:rsidR="00981865" w:rsidRPr="00981865" w:rsidTr="00981865">
        <w:trPr>
          <w:tblCellSpacing w:w="0" w:type="dxa"/>
        </w:trPr>
        <w:tc>
          <w:tcPr>
            <w:tcW w:w="2000" w:type="pct"/>
            <w:vAlign w:val="center"/>
            <w:hideMark/>
          </w:tcPr>
          <w:p w:rsidR="00981865" w:rsidRPr="00981865" w:rsidRDefault="00981865" w:rsidP="00981865">
            <w:pPr>
              <w:spacing w:after="0" w:line="240" w:lineRule="auto"/>
              <w:rPr>
                <w:rFonts w:ascii="Times New Roman" w:eastAsia="Times New Roman" w:hAnsi="Times New Roman" w:cs="Times New Roman"/>
                <w:sz w:val="24"/>
                <w:szCs w:val="24"/>
                <w:lang w:eastAsia="hu-HU"/>
              </w:rPr>
            </w:pPr>
            <w:r w:rsidRPr="00981865">
              <w:rPr>
                <w:rFonts w:ascii="Times New Roman" w:eastAsia="Times New Roman" w:hAnsi="Times New Roman" w:cs="Times New Roman"/>
                <w:sz w:val="24"/>
                <w:szCs w:val="24"/>
                <w:lang w:eastAsia="hu-HU"/>
              </w:rPr>
              <w:t> </w:t>
            </w:r>
            <w:hyperlink r:id="rId14" w:history="1">
              <w:proofErr w:type="gramStart"/>
              <w:r w:rsidRPr="00981865">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981865" w:rsidRPr="00981865" w:rsidRDefault="00981865" w:rsidP="00981865">
            <w:pPr>
              <w:spacing w:after="0" w:line="240" w:lineRule="auto"/>
              <w:jc w:val="right"/>
              <w:rPr>
                <w:rFonts w:ascii="Times New Roman" w:eastAsia="Times New Roman" w:hAnsi="Times New Roman" w:cs="Times New Roman"/>
                <w:sz w:val="24"/>
                <w:szCs w:val="24"/>
                <w:lang w:eastAsia="hu-HU"/>
              </w:rPr>
            </w:pPr>
            <w:r w:rsidRPr="00981865">
              <w:rPr>
                <w:rFonts w:ascii="Times New Roman" w:eastAsia="Times New Roman" w:hAnsi="Times New Roman" w:cs="Times New Roman"/>
                <w:sz w:val="24"/>
                <w:szCs w:val="24"/>
                <w:lang w:eastAsia="hu-HU"/>
              </w:rPr>
              <w:t>2011. dec. 28. 19:14 | </w:t>
            </w:r>
            <w:hyperlink r:id="rId15" w:history="1">
              <w:r w:rsidRPr="00981865">
                <w:rPr>
                  <w:rFonts w:ascii="Times New Roman" w:eastAsia="Times New Roman" w:hAnsi="Times New Roman" w:cs="Times New Roman"/>
                  <w:color w:val="0000FF"/>
                  <w:sz w:val="24"/>
                  <w:szCs w:val="24"/>
                  <w:u w:val="single"/>
                  <w:lang w:eastAsia="hu-HU"/>
                </w:rPr>
                <w:t>Válasz</w:t>
              </w:r>
            </w:hyperlink>
            <w:r w:rsidRPr="00981865">
              <w:rPr>
                <w:rFonts w:ascii="Times New Roman" w:eastAsia="Times New Roman" w:hAnsi="Times New Roman" w:cs="Times New Roman"/>
                <w:sz w:val="24"/>
                <w:szCs w:val="24"/>
                <w:lang w:eastAsia="hu-HU"/>
              </w:rPr>
              <w:t> | #7 </w:t>
            </w:r>
          </w:p>
        </w:tc>
      </w:tr>
      <w:tr w:rsidR="00981865" w:rsidRPr="00981865" w:rsidTr="00981865">
        <w:trPr>
          <w:tblCellSpacing w:w="0" w:type="dxa"/>
        </w:trPr>
        <w:tc>
          <w:tcPr>
            <w:tcW w:w="0" w:type="auto"/>
            <w:gridSpan w:val="2"/>
            <w:vAlign w:val="center"/>
            <w:hideMark/>
          </w:tcPr>
          <w:p w:rsidR="00981865" w:rsidRPr="00981865" w:rsidRDefault="00981865" w:rsidP="0098186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81865" w:rsidRPr="00981865" w:rsidTr="00981865">
        <w:trPr>
          <w:tblCellSpacing w:w="0" w:type="dxa"/>
        </w:trPr>
        <w:tc>
          <w:tcPr>
            <w:tcW w:w="5000" w:type="pct"/>
            <w:gridSpan w:val="2"/>
            <w:vAlign w:val="center"/>
            <w:hideMark/>
          </w:tcPr>
          <w:p w:rsidR="00981865" w:rsidRPr="00981865" w:rsidRDefault="00981865" w:rsidP="00981865">
            <w:pPr>
              <w:spacing w:after="0" w:line="240" w:lineRule="auto"/>
              <w:rPr>
                <w:rFonts w:ascii="Times New Roman" w:eastAsia="Times New Roman" w:hAnsi="Times New Roman" w:cs="Times New Roman"/>
                <w:sz w:val="24"/>
                <w:szCs w:val="24"/>
                <w:lang w:eastAsia="hu-HU"/>
              </w:rPr>
            </w:pPr>
            <w:r w:rsidRPr="00981865">
              <w:rPr>
                <w:rFonts w:ascii="Times New Roman" w:eastAsia="Times New Roman" w:hAnsi="Times New Roman" w:cs="Times New Roman"/>
                <w:sz w:val="24"/>
                <w:szCs w:val="24"/>
                <w:lang w:eastAsia="hu-HU"/>
              </w:rPr>
              <w:t xml:space="preserve">Tisztelt Nádorné! </w:t>
            </w:r>
            <w:r w:rsidRPr="00981865">
              <w:rPr>
                <w:rFonts w:ascii="Times New Roman" w:eastAsia="Times New Roman" w:hAnsi="Times New Roman" w:cs="Times New Roman"/>
                <w:sz w:val="24"/>
                <w:szCs w:val="24"/>
                <w:lang w:eastAsia="hu-HU"/>
              </w:rPr>
              <w:br/>
            </w:r>
            <w:r w:rsidRPr="00981865">
              <w:rPr>
                <w:rFonts w:ascii="Times New Roman" w:eastAsia="Times New Roman" w:hAnsi="Times New Roman" w:cs="Times New Roman"/>
                <w:sz w:val="24"/>
                <w:szCs w:val="24"/>
                <w:lang w:eastAsia="hu-HU"/>
              </w:rPr>
              <w:br/>
              <w:t xml:space="preserve">Mindenekelőtt örülök, hogy kisebb kihagyás után újra megjelent véleményével körünkben. Mindezt annak ellenére őszintén mondom, hogy szerintem ez esetben kissé elfogultnak tekinthető, de ez ugyanakkor természetes és érthető. </w:t>
            </w:r>
            <w:r w:rsidRPr="00981865">
              <w:rPr>
                <w:rFonts w:ascii="Times New Roman" w:eastAsia="Times New Roman" w:hAnsi="Times New Roman" w:cs="Times New Roman"/>
                <w:sz w:val="24"/>
                <w:szCs w:val="24"/>
                <w:lang w:eastAsia="hu-HU"/>
              </w:rPr>
              <w:br/>
            </w:r>
            <w:r w:rsidRPr="00981865">
              <w:rPr>
                <w:rFonts w:ascii="Times New Roman" w:eastAsia="Times New Roman" w:hAnsi="Times New Roman" w:cs="Times New Roman"/>
                <w:sz w:val="24"/>
                <w:szCs w:val="24"/>
                <w:lang w:eastAsia="hu-HU"/>
              </w:rPr>
              <w:br/>
              <w:t xml:space="preserve">A gyermekorvosi körzettel kapcsolatos vitában van néhány alapvető problémám. Tekintsük mindenekelőtt a kialakult helyzetet: Van három fél, a támogatók, az ellenzők, valamint az önkormányzat, amely döntésével az egyik fél mellett állást foglalt. </w:t>
            </w:r>
            <w:r w:rsidRPr="00981865">
              <w:rPr>
                <w:rFonts w:ascii="Times New Roman" w:eastAsia="Times New Roman" w:hAnsi="Times New Roman" w:cs="Times New Roman"/>
                <w:sz w:val="24"/>
                <w:szCs w:val="24"/>
                <w:lang w:eastAsia="hu-HU"/>
              </w:rPr>
              <w:br/>
              <w:t xml:space="preserve">A felek érvrendszere sajnálatos módon alapvetően szubjektív, így a </w:t>
            </w:r>
            <w:proofErr w:type="gramStart"/>
            <w:r w:rsidRPr="00981865">
              <w:rPr>
                <w:rFonts w:ascii="Times New Roman" w:eastAsia="Times New Roman" w:hAnsi="Times New Roman" w:cs="Times New Roman"/>
                <w:sz w:val="24"/>
                <w:szCs w:val="24"/>
                <w:lang w:eastAsia="hu-HU"/>
              </w:rPr>
              <w:t>köz számára</w:t>
            </w:r>
            <w:proofErr w:type="gramEnd"/>
            <w:r w:rsidRPr="00981865">
              <w:rPr>
                <w:rFonts w:ascii="Times New Roman" w:eastAsia="Times New Roman" w:hAnsi="Times New Roman" w:cs="Times New Roman"/>
                <w:sz w:val="24"/>
                <w:szCs w:val="24"/>
                <w:lang w:eastAsia="hu-HU"/>
              </w:rPr>
              <w:t xml:space="preserve"> elfogadható megoldást nehéz találni. A problémakör nehézségeit jól mutatja, hogy Ön is kissé keveri a szubjektív és az objektív érveket egymással, néhol fals párhuzamokat állítva. Az önkormányzat képviselői pozíciójukból fakadóan, könnyű kibúvóként használják a </w:t>
            </w:r>
            <w:r w:rsidRPr="00981865">
              <w:rPr>
                <w:rFonts w:ascii="Times New Roman" w:eastAsia="Times New Roman" w:hAnsi="Times New Roman" w:cs="Times New Roman"/>
                <w:sz w:val="24"/>
                <w:szCs w:val="24"/>
                <w:lang w:eastAsia="hu-HU"/>
              </w:rPr>
              <w:lastRenderedPageBreak/>
              <w:t xml:space="preserve">jogszerűséget. Ez méltányolható lenne, ha nem történt volna az elmúlt húsz év során rengeteg olyan visszaélés, amikor a fő kibúvót épp ez a hivatkozás jelentette sokak számára nehezen magyarázható döntéseik esetén. </w:t>
            </w:r>
            <w:r w:rsidRPr="00981865">
              <w:rPr>
                <w:rFonts w:ascii="Times New Roman" w:eastAsia="Times New Roman" w:hAnsi="Times New Roman" w:cs="Times New Roman"/>
                <w:sz w:val="24"/>
                <w:szCs w:val="24"/>
                <w:lang w:eastAsia="hu-HU"/>
              </w:rPr>
              <w:br/>
              <w:t>A szubjektív vélemények körébe tartozik szintén, de mindenképp méltányolandó, hogy az ellenzők jóval több, mint 400 támogató aláírást tudtak gyűjteni véleményük alátámasztására, ugyanakkor a „többségi akarat”-ra történő hivatkozást ezzel kétessé is teszik</w:t>
            </w:r>
            <w:proofErr w:type="gramStart"/>
            <w:r w:rsidRPr="00981865">
              <w:rPr>
                <w:rFonts w:ascii="Times New Roman" w:eastAsia="Times New Roman" w:hAnsi="Times New Roman" w:cs="Times New Roman"/>
                <w:sz w:val="24"/>
                <w:szCs w:val="24"/>
                <w:lang w:eastAsia="hu-HU"/>
              </w:rPr>
              <w:t>..</w:t>
            </w:r>
            <w:proofErr w:type="gramEnd"/>
            <w:r w:rsidRPr="00981865">
              <w:rPr>
                <w:rFonts w:ascii="Times New Roman" w:eastAsia="Times New Roman" w:hAnsi="Times New Roman" w:cs="Times New Roman"/>
                <w:sz w:val="24"/>
                <w:szCs w:val="24"/>
                <w:lang w:eastAsia="hu-HU"/>
              </w:rPr>
              <w:t xml:space="preserve"> </w:t>
            </w:r>
            <w:r w:rsidRPr="00981865">
              <w:rPr>
                <w:rFonts w:ascii="Times New Roman" w:eastAsia="Times New Roman" w:hAnsi="Times New Roman" w:cs="Times New Roman"/>
                <w:sz w:val="24"/>
                <w:szCs w:val="24"/>
                <w:lang w:eastAsia="hu-HU"/>
              </w:rPr>
              <w:br/>
            </w:r>
            <w:r w:rsidRPr="00981865">
              <w:rPr>
                <w:rFonts w:ascii="Times New Roman" w:eastAsia="Times New Roman" w:hAnsi="Times New Roman" w:cs="Times New Roman"/>
                <w:sz w:val="24"/>
                <w:szCs w:val="24"/>
                <w:lang w:eastAsia="hu-HU"/>
              </w:rPr>
              <w:br/>
              <w:t xml:space="preserve">Vegyük egy kicsit figyelmesebben szemügyre az Ön által használt iskolai párhuzamot: Ha a gyerek valamelyik oktatási intézménybe jár, az utána járó támogatást is értelemszerűen ott kapják meg. Az nem járható út, hogy csak bejelentkezik valahova, ott ténylegesen nem jár iskolába, mégis az adott helyen levő intézmény felveszi utána az államtól a „fejpénzt”. Voltak ilyen kísérletek, némelyiknek meg is lettek a megfelelő következményei. A gyerek tényszerűen csak egy iskolába képes járni, egyszerű bejelentkezéssel másutt szolgáltatást igénybe vevőként nem jelenhet meg. </w:t>
            </w:r>
            <w:r w:rsidRPr="00981865">
              <w:rPr>
                <w:rFonts w:ascii="Times New Roman" w:eastAsia="Times New Roman" w:hAnsi="Times New Roman" w:cs="Times New Roman"/>
                <w:sz w:val="24"/>
                <w:szCs w:val="24"/>
                <w:lang w:eastAsia="hu-HU"/>
              </w:rPr>
              <w:br/>
              <w:t xml:space="preserve">szintúgy beteg is csak ott tud lenni, ahol életvitel szerűen </w:t>
            </w:r>
            <w:proofErr w:type="gramStart"/>
            <w:r w:rsidRPr="00981865">
              <w:rPr>
                <w:rFonts w:ascii="Times New Roman" w:eastAsia="Times New Roman" w:hAnsi="Times New Roman" w:cs="Times New Roman"/>
                <w:sz w:val="24"/>
                <w:szCs w:val="24"/>
                <w:lang w:eastAsia="hu-HU"/>
              </w:rPr>
              <w:t>tartózkodik</w:t>
            </w:r>
            <w:proofErr w:type="gramEnd"/>
            <w:r w:rsidRPr="00981865">
              <w:rPr>
                <w:rFonts w:ascii="Times New Roman" w:eastAsia="Times New Roman" w:hAnsi="Times New Roman" w:cs="Times New Roman"/>
                <w:sz w:val="24"/>
                <w:szCs w:val="24"/>
                <w:lang w:eastAsia="hu-HU"/>
              </w:rPr>
              <w:t xml:space="preserve"> </w:t>
            </w:r>
            <w:r w:rsidRPr="00981865">
              <w:rPr>
                <w:rFonts w:ascii="Times New Roman" w:eastAsia="Times New Roman" w:hAnsi="Times New Roman" w:cs="Times New Roman"/>
                <w:sz w:val="24"/>
                <w:szCs w:val="24"/>
                <w:lang w:eastAsia="hu-HU"/>
              </w:rPr>
              <w:br/>
            </w:r>
            <w:r w:rsidRPr="00981865">
              <w:rPr>
                <w:rFonts w:ascii="Times New Roman" w:eastAsia="Times New Roman" w:hAnsi="Times New Roman" w:cs="Times New Roman"/>
                <w:sz w:val="24"/>
                <w:szCs w:val="24"/>
                <w:lang w:eastAsia="hu-HU"/>
              </w:rPr>
              <w:br/>
              <w:t xml:space="preserve">Ugyanígy látom a helyzetet az OEP szempontjából, a gyerek szintúgy beteg is csak ott tud lenni, ahol életvitel szerűen tartózkodik. </w:t>
            </w:r>
            <w:r w:rsidRPr="00981865">
              <w:rPr>
                <w:rFonts w:ascii="Times New Roman" w:eastAsia="Times New Roman" w:hAnsi="Times New Roman" w:cs="Times New Roman"/>
                <w:sz w:val="24"/>
                <w:szCs w:val="24"/>
                <w:lang w:eastAsia="hu-HU"/>
              </w:rPr>
              <w:br/>
              <w:t xml:space="preserve">Amennyiben én lennék a döntéshozó, meglehetősen kellemetlenül érintene, amennyiben ugyanazzal a TAJ számmal több helyen is találkoznék. </w:t>
            </w:r>
            <w:r w:rsidRPr="00981865">
              <w:rPr>
                <w:rFonts w:ascii="Times New Roman" w:eastAsia="Times New Roman" w:hAnsi="Times New Roman" w:cs="Times New Roman"/>
                <w:sz w:val="24"/>
                <w:szCs w:val="24"/>
                <w:lang w:eastAsia="hu-HU"/>
              </w:rPr>
              <w:br/>
              <w:t xml:space="preserve">Az iskolákkal is elég egyszerű az eset, ahol a gyerek ténylegesen igénybe veszi az oktatási szolgáltatást, ott kell minden lehetőséget biztosítani neki. Ugyanez a helyzet az egészségügyi ellátással is, amennyiben netán valóban lenne jogi lehetősége a több helyen történő regisztrációnak, akkor az értelem azt diktálja, hogy helyi vezetőink az OEP illetékeseivel egyeztetve hozzák meg döntésüket, mielőtt bármelyik fél kellemetlen helyzetbe kerülne. </w:t>
            </w:r>
            <w:r w:rsidRPr="00981865">
              <w:rPr>
                <w:rFonts w:ascii="Times New Roman" w:eastAsia="Times New Roman" w:hAnsi="Times New Roman" w:cs="Times New Roman"/>
                <w:sz w:val="24"/>
                <w:szCs w:val="24"/>
                <w:lang w:eastAsia="hu-HU"/>
              </w:rPr>
              <w:br/>
              <w:t xml:space="preserve">A valós helyzet szempontjából a pályázati lehetőségek, érzelmek sajnálatos módon mellékesek. Amit elsődlegesen figyelembe kell venni, az a tényleges közérdek, a hosszú távú </w:t>
            </w:r>
            <w:r w:rsidRPr="00981865">
              <w:rPr>
                <w:rFonts w:ascii="Times New Roman" w:eastAsia="Times New Roman" w:hAnsi="Times New Roman" w:cs="Times New Roman"/>
                <w:sz w:val="24"/>
                <w:szCs w:val="24"/>
                <w:lang w:eastAsia="hu-HU"/>
              </w:rPr>
              <w:br/>
              <w:t xml:space="preserve">valódi finanszírozhatóság (amik nem egészen függetlenek egymástól) és a tényleges jogszerűség. Sajnálatos módon, a „joghézag”-ra, egyéb hasonlókra történő hivatkozások nem jelentenek egyebet, mint a felelősség hárítását. </w:t>
            </w:r>
            <w:r w:rsidRPr="00981865">
              <w:rPr>
                <w:rFonts w:ascii="Times New Roman" w:eastAsia="Times New Roman" w:hAnsi="Times New Roman" w:cs="Times New Roman"/>
                <w:sz w:val="24"/>
                <w:szCs w:val="24"/>
                <w:lang w:eastAsia="hu-HU"/>
              </w:rPr>
              <w:br/>
            </w:r>
            <w:r w:rsidRPr="00981865">
              <w:rPr>
                <w:rFonts w:ascii="Times New Roman" w:eastAsia="Times New Roman" w:hAnsi="Times New Roman" w:cs="Times New Roman"/>
                <w:sz w:val="24"/>
                <w:szCs w:val="24"/>
                <w:lang w:eastAsia="hu-HU"/>
              </w:rPr>
              <w:br/>
              <w:t xml:space="preserve">A problémakör elég összetettnek tűnik, és túltengnek benne a személyes érzelmek, indulatok, egyéni érdekek, amik valóban nehézzé teszik a helyes döntést, de jelen pillanatban szerintem nem hozható sem jogi környezetre, sem többségi akaratra történő hivatkozással megalapozott döntés a körzet kialakításáról. </w:t>
            </w:r>
            <w:r w:rsidRPr="00981865">
              <w:rPr>
                <w:rFonts w:ascii="Times New Roman" w:eastAsia="Times New Roman" w:hAnsi="Times New Roman" w:cs="Times New Roman"/>
                <w:sz w:val="24"/>
                <w:szCs w:val="24"/>
                <w:lang w:eastAsia="hu-HU"/>
              </w:rPr>
              <w:br/>
              <w:t xml:space="preserve">Mondjuk, ettől még képviselőink úgy döntenek, ahogy jónak látják, mint ezt eddig is láthattuk néhány esetben. </w:t>
            </w:r>
            <w:r w:rsidRPr="00981865">
              <w:rPr>
                <w:rFonts w:ascii="Times New Roman" w:eastAsia="Times New Roman" w:hAnsi="Times New Roman" w:cs="Times New Roman"/>
                <w:sz w:val="24"/>
                <w:szCs w:val="24"/>
                <w:lang w:eastAsia="hu-HU"/>
              </w:rPr>
              <w:br/>
            </w:r>
          </w:p>
        </w:tc>
      </w:tr>
      <w:tr w:rsidR="00981865" w:rsidRPr="00981865" w:rsidTr="00981865">
        <w:trPr>
          <w:tblCellSpacing w:w="0" w:type="dxa"/>
        </w:trPr>
        <w:tc>
          <w:tcPr>
            <w:tcW w:w="0" w:type="auto"/>
            <w:gridSpan w:val="2"/>
            <w:vAlign w:val="center"/>
            <w:hideMark/>
          </w:tcPr>
          <w:p w:rsidR="00981865" w:rsidRPr="00981865" w:rsidRDefault="00981865" w:rsidP="00981865">
            <w:pPr>
              <w:spacing w:after="0" w:line="240" w:lineRule="auto"/>
              <w:jc w:val="right"/>
              <w:rPr>
                <w:rFonts w:ascii="Times New Roman" w:eastAsia="Times New Roman" w:hAnsi="Times New Roman" w:cs="Times New Roman"/>
                <w:sz w:val="24"/>
                <w:szCs w:val="24"/>
                <w:lang w:eastAsia="hu-HU"/>
              </w:rPr>
            </w:pPr>
            <w:hyperlink r:id="rId16" w:anchor="5" w:history="1">
              <w:r w:rsidRPr="00981865">
                <w:rPr>
                  <w:rFonts w:ascii="Times New Roman" w:eastAsia="Times New Roman" w:hAnsi="Times New Roman" w:cs="Times New Roman"/>
                  <w:color w:val="0000FF"/>
                  <w:sz w:val="20"/>
                  <w:u w:val="single"/>
                  <w:lang w:eastAsia="hu-HU"/>
                </w:rPr>
                <w:t>Válasz 'Nádor Rudolfné' üzenetére (#5)</w:t>
              </w:r>
            </w:hyperlink>
          </w:p>
        </w:tc>
      </w:tr>
    </w:tbl>
    <w:p w:rsidR="00981865" w:rsidRPr="00981865" w:rsidRDefault="00981865" w:rsidP="00981865">
      <w:pPr>
        <w:spacing w:after="0" w:line="240" w:lineRule="auto"/>
        <w:rPr>
          <w:rFonts w:ascii="Times New Roman" w:eastAsia="Times New Roman" w:hAnsi="Times New Roman" w:cs="Times New Roman"/>
          <w:sz w:val="24"/>
          <w:szCs w:val="24"/>
          <w:lang w:eastAsia="hu-HU"/>
        </w:rPr>
      </w:pPr>
      <w:bookmarkStart w:id="4" w:name="6"/>
      <w:bookmarkEnd w:id="4"/>
    </w:p>
    <w:tbl>
      <w:tblPr>
        <w:tblW w:w="4900" w:type="pct"/>
        <w:tblCellSpacing w:w="0" w:type="dxa"/>
        <w:tblCellMar>
          <w:left w:w="0" w:type="dxa"/>
          <w:right w:w="0" w:type="dxa"/>
        </w:tblCellMar>
        <w:tblLook w:val="04A0"/>
      </w:tblPr>
      <w:tblGrid>
        <w:gridCol w:w="3556"/>
        <w:gridCol w:w="5335"/>
      </w:tblGrid>
      <w:tr w:rsidR="00981865" w:rsidRPr="00981865" w:rsidTr="00981865">
        <w:trPr>
          <w:tblCellSpacing w:w="0" w:type="dxa"/>
        </w:trPr>
        <w:tc>
          <w:tcPr>
            <w:tcW w:w="2000" w:type="pct"/>
            <w:vAlign w:val="center"/>
            <w:hideMark/>
          </w:tcPr>
          <w:p w:rsidR="00981865" w:rsidRPr="00981865" w:rsidRDefault="00981865" w:rsidP="00981865">
            <w:pPr>
              <w:spacing w:after="0" w:line="240" w:lineRule="auto"/>
              <w:rPr>
                <w:rFonts w:ascii="Times New Roman" w:eastAsia="Times New Roman" w:hAnsi="Times New Roman" w:cs="Times New Roman"/>
                <w:sz w:val="24"/>
                <w:szCs w:val="24"/>
                <w:lang w:eastAsia="hu-HU"/>
              </w:rPr>
            </w:pPr>
            <w:r w:rsidRPr="00981865">
              <w:rPr>
                <w:rFonts w:ascii="Times New Roman" w:eastAsia="Times New Roman" w:hAnsi="Times New Roman" w:cs="Times New Roman"/>
                <w:sz w:val="24"/>
                <w:szCs w:val="24"/>
                <w:lang w:eastAsia="hu-HU"/>
              </w:rPr>
              <w:t> </w:t>
            </w:r>
            <w:hyperlink r:id="rId17" w:history="1">
              <w:r w:rsidRPr="0098186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981865" w:rsidRPr="00981865" w:rsidRDefault="00981865" w:rsidP="00981865">
            <w:pPr>
              <w:spacing w:after="0" w:line="240" w:lineRule="auto"/>
              <w:jc w:val="right"/>
              <w:rPr>
                <w:rFonts w:ascii="Times New Roman" w:eastAsia="Times New Roman" w:hAnsi="Times New Roman" w:cs="Times New Roman"/>
                <w:sz w:val="24"/>
                <w:szCs w:val="24"/>
                <w:lang w:eastAsia="hu-HU"/>
              </w:rPr>
            </w:pPr>
            <w:r w:rsidRPr="00981865">
              <w:rPr>
                <w:rFonts w:ascii="Times New Roman" w:eastAsia="Times New Roman" w:hAnsi="Times New Roman" w:cs="Times New Roman"/>
                <w:sz w:val="24"/>
                <w:szCs w:val="24"/>
                <w:lang w:eastAsia="hu-HU"/>
              </w:rPr>
              <w:t>2011. dec. 28. 16:58 | </w:t>
            </w:r>
            <w:hyperlink r:id="rId18" w:history="1">
              <w:r w:rsidRPr="00981865">
                <w:rPr>
                  <w:rFonts w:ascii="Times New Roman" w:eastAsia="Times New Roman" w:hAnsi="Times New Roman" w:cs="Times New Roman"/>
                  <w:color w:val="0000FF"/>
                  <w:sz w:val="24"/>
                  <w:szCs w:val="24"/>
                  <w:u w:val="single"/>
                  <w:lang w:eastAsia="hu-HU"/>
                </w:rPr>
                <w:t>Válasz</w:t>
              </w:r>
            </w:hyperlink>
            <w:r w:rsidRPr="00981865">
              <w:rPr>
                <w:rFonts w:ascii="Times New Roman" w:eastAsia="Times New Roman" w:hAnsi="Times New Roman" w:cs="Times New Roman"/>
                <w:sz w:val="24"/>
                <w:szCs w:val="24"/>
                <w:lang w:eastAsia="hu-HU"/>
              </w:rPr>
              <w:t> | #6 </w:t>
            </w:r>
          </w:p>
        </w:tc>
      </w:tr>
      <w:tr w:rsidR="00981865" w:rsidRPr="00981865" w:rsidTr="00981865">
        <w:trPr>
          <w:tblCellSpacing w:w="0" w:type="dxa"/>
        </w:trPr>
        <w:tc>
          <w:tcPr>
            <w:tcW w:w="0" w:type="auto"/>
            <w:gridSpan w:val="2"/>
            <w:vAlign w:val="center"/>
            <w:hideMark/>
          </w:tcPr>
          <w:p w:rsidR="00981865" w:rsidRPr="00981865" w:rsidRDefault="00981865" w:rsidP="0098186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81865" w:rsidRPr="00981865" w:rsidTr="00981865">
        <w:trPr>
          <w:tblCellSpacing w:w="0" w:type="dxa"/>
        </w:trPr>
        <w:tc>
          <w:tcPr>
            <w:tcW w:w="5000" w:type="pct"/>
            <w:gridSpan w:val="2"/>
            <w:vAlign w:val="center"/>
            <w:hideMark/>
          </w:tcPr>
          <w:p w:rsidR="00981865" w:rsidRPr="00981865" w:rsidRDefault="00981865" w:rsidP="00981865">
            <w:pPr>
              <w:spacing w:after="0" w:line="240" w:lineRule="auto"/>
              <w:rPr>
                <w:rFonts w:ascii="Times New Roman" w:eastAsia="Times New Roman" w:hAnsi="Times New Roman" w:cs="Times New Roman"/>
                <w:sz w:val="24"/>
                <w:szCs w:val="24"/>
                <w:lang w:eastAsia="hu-HU"/>
              </w:rPr>
            </w:pPr>
            <w:r w:rsidRPr="00981865">
              <w:rPr>
                <w:rFonts w:ascii="Times New Roman" w:eastAsia="Times New Roman" w:hAnsi="Times New Roman" w:cs="Times New Roman"/>
                <w:sz w:val="24"/>
                <w:szCs w:val="24"/>
                <w:lang w:eastAsia="hu-HU"/>
              </w:rPr>
              <w:t>Egyébként</w:t>
            </w:r>
            <w:proofErr w:type="gramStart"/>
            <w:r w:rsidRPr="00981865">
              <w:rPr>
                <w:rFonts w:ascii="Times New Roman" w:eastAsia="Times New Roman" w:hAnsi="Times New Roman" w:cs="Times New Roman"/>
                <w:sz w:val="24"/>
                <w:szCs w:val="24"/>
                <w:lang w:eastAsia="hu-HU"/>
              </w:rPr>
              <w:t>,ahogy</w:t>
            </w:r>
            <w:proofErr w:type="gramEnd"/>
            <w:r w:rsidRPr="00981865">
              <w:rPr>
                <w:rFonts w:ascii="Times New Roman" w:eastAsia="Times New Roman" w:hAnsi="Times New Roman" w:cs="Times New Roman"/>
                <w:sz w:val="24"/>
                <w:szCs w:val="24"/>
                <w:lang w:eastAsia="hu-HU"/>
              </w:rPr>
              <w:t xml:space="preserve"> hallom,törvénysértés nem történt.Nem is történhetett,hiszen az engedélyezési eljárásban ez kiderült volna. </w:t>
            </w:r>
            <w:r w:rsidRPr="00981865">
              <w:rPr>
                <w:rFonts w:ascii="Times New Roman" w:eastAsia="Times New Roman" w:hAnsi="Times New Roman" w:cs="Times New Roman"/>
                <w:sz w:val="24"/>
                <w:szCs w:val="24"/>
                <w:lang w:eastAsia="hu-HU"/>
              </w:rPr>
              <w:br/>
              <w:t xml:space="preserve">Megéltem azt az időszakot,amikor nem volt szabad </w:t>
            </w:r>
            <w:proofErr w:type="gramStart"/>
            <w:r w:rsidRPr="00981865">
              <w:rPr>
                <w:rFonts w:ascii="Times New Roman" w:eastAsia="Times New Roman" w:hAnsi="Times New Roman" w:cs="Times New Roman"/>
                <w:sz w:val="24"/>
                <w:szCs w:val="24"/>
                <w:lang w:eastAsia="hu-HU"/>
              </w:rPr>
              <w:t>iskola választás</w:t>
            </w:r>
            <w:proofErr w:type="gramEnd"/>
            <w:r w:rsidRPr="00981865">
              <w:rPr>
                <w:rFonts w:ascii="Times New Roman" w:eastAsia="Times New Roman" w:hAnsi="Times New Roman" w:cs="Times New Roman"/>
                <w:sz w:val="24"/>
                <w:szCs w:val="24"/>
                <w:lang w:eastAsia="hu-HU"/>
              </w:rPr>
              <w:t>.Az eltávozók a szomszéd városokba ismerősökhöz jelentették be gyermekeiket, miközben továbbra is a szülői házban élték mindennapjaikat.Mit tehettünk volna? Aztán a szabad választás lehetőségével önkormányzati vezető is máshol taníttatta gyermekeit.</w:t>
            </w:r>
            <w:proofErr w:type="gramStart"/>
            <w:r w:rsidRPr="00981865">
              <w:rPr>
                <w:rFonts w:ascii="Times New Roman" w:eastAsia="Times New Roman" w:hAnsi="Times New Roman" w:cs="Times New Roman"/>
                <w:sz w:val="24"/>
                <w:szCs w:val="24"/>
                <w:lang w:eastAsia="hu-HU"/>
              </w:rPr>
              <w:t>A</w:t>
            </w:r>
            <w:proofErr w:type="gramEnd"/>
            <w:r w:rsidRPr="00981865">
              <w:rPr>
                <w:rFonts w:ascii="Times New Roman" w:eastAsia="Times New Roman" w:hAnsi="Times New Roman" w:cs="Times New Roman"/>
                <w:sz w:val="24"/>
                <w:szCs w:val="24"/>
                <w:lang w:eastAsia="hu-HU"/>
              </w:rPr>
              <w:t xml:space="preserve"> szabadság lehetővé tette.Ilyen az élet.Van, aki bort iszik, és vizet prédikál. </w:t>
            </w:r>
          </w:p>
        </w:tc>
      </w:tr>
    </w:tbl>
    <w:p w:rsidR="00981865" w:rsidRPr="00981865" w:rsidRDefault="00981865" w:rsidP="00981865">
      <w:pPr>
        <w:spacing w:after="0" w:line="240" w:lineRule="auto"/>
        <w:rPr>
          <w:rFonts w:ascii="Times New Roman" w:eastAsia="Times New Roman" w:hAnsi="Times New Roman" w:cs="Times New Roman"/>
          <w:sz w:val="24"/>
          <w:szCs w:val="24"/>
          <w:lang w:eastAsia="hu-HU"/>
        </w:rPr>
      </w:pPr>
      <w:bookmarkStart w:id="5" w:name="5"/>
      <w:bookmarkEnd w:id="5"/>
    </w:p>
    <w:tbl>
      <w:tblPr>
        <w:tblW w:w="4900" w:type="pct"/>
        <w:tblCellSpacing w:w="0" w:type="dxa"/>
        <w:tblCellMar>
          <w:left w:w="0" w:type="dxa"/>
          <w:right w:w="0" w:type="dxa"/>
        </w:tblCellMar>
        <w:tblLook w:val="04A0"/>
      </w:tblPr>
      <w:tblGrid>
        <w:gridCol w:w="3556"/>
        <w:gridCol w:w="5335"/>
      </w:tblGrid>
      <w:tr w:rsidR="00981865" w:rsidRPr="00981865" w:rsidTr="00981865">
        <w:trPr>
          <w:tblCellSpacing w:w="0" w:type="dxa"/>
        </w:trPr>
        <w:tc>
          <w:tcPr>
            <w:tcW w:w="2000" w:type="pct"/>
            <w:vAlign w:val="center"/>
            <w:hideMark/>
          </w:tcPr>
          <w:p w:rsidR="00981865" w:rsidRPr="00981865" w:rsidRDefault="00981865" w:rsidP="00981865">
            <w:pPr>
              <w:spacing w:after="0" w:line="240" w:lineRule="auto"/>
              <w:rPr>
                <w:rFonts w:ascii="Times New Roman" w:eastAsia="Times New Roman" w:hAnsi="Times New Roman" w:cs="Times New Roman"/>
                <w:sz w:val="24"/>
                <w:szCs w:val="24"/>
                <w:lang w:eastAsia="hu-HU"/>
              </w:rPr>
            </w:pPr>
            <w:r w:rsidRPr="00981865">
              <w:rPr>
                <w:rFonts w:ascii="Times New Roman" w:eastAsia="Times New Roman" w:hAnsi="Times New Roman" w:cs="Times New Roman"/>
                <w:sz w:val="24"/>
                <w:szCs w:val="24"/>
                <w:lang w:eastAsia="hu-HU"/>
              </w:rPr>
              <w:t> </w:t>
            </w:r>
            <w:hyperlink r:id="rId19" w:history="1">
              <w:r w:rsidRPr="0098186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981865" w:rsidRPr="00981865" w:rsidRDefault="00981865" w:rsidP="00981865">
            <w:pPr>
              <w:spacing w:after="0" w:line="240" w:lineRule="auto"/>
              <w:jc w:val="right"/>
              <w:rPr>
                <w:rFonts w:ascii="Times New Roman" w:eastAsia="Times New Roman" w:hAnsi="Times New Roman" w:cs="Times New Roman"/>
                <w:sz w:val="24"/>
                <w:szCs w:val="24"/>
                <w:lang w:eastAsia="hu-HU"/>
              </w:rPr>
            </w:pPr>
            <w:r w:rsidRPr="00981865">
              <w:rPr>
                <w:rFonts w:ascii="Times New Roman" w:eastAsia="Times New Roman" w:hAnsi="Times New Roman" w:cs="Times New Roman"/>
                <w:sz w:val="24"/>
                <w:szCs w:val="24"/>
                <w:lang w:eastAsia="hu-HU"/>
              </w:rPr>
              <w:t>2011. dec. 28. 16:44 | </w:t>
            </w:r>
            <w:hyperlink r:id="rId20" w:history="1">
              <w:r w:rsidRPr="00981865">
                <w:rPr>
                  <w:rFonts w:ascii="Times New Roman" w:eastAsia="Times New Roman" w:hAnsi="Times New Roman" w:cs="Times New Roman"/>
                  <w:color w:val="0000FF"/>
                  <w:sz w:val="24"/>
                  <w:szCs w:val="24"/>
                  <w:u w:val="single"/>
                  <w:lang w:eastAsia="hu-HU"/>
                </w:rPr>
                <w:t>Válasz</w:t>
              </w:r>
            </w:hyperlink>
            <w:r w:rsidRPr="00981865">
              <w:rPr>
                <w:rFonts w:ascii="Times New Roman" w:eastAsia="Times New Roman" w:hAnsi="Times New Roman" w:cs="Times New Roman"/>
                <w:sz w:val="24"/>
                <w:szCs w:val="24"/>
                <w:lang w:eastAsia="hu-HU"/>
              </w:rPr>
              <w:t> | #5 </w:t>
            </w:r>
          </w:p>
        </w:tc>
      </w:tr>
      <w:tr w:rsidR="00981865" w:rsidRPr="00981865" w:rsidTr="00981865">
        <w:trPr>
          <w:tblCellSpacing w:w="0" w:type="dxa"/>
        </w:trPr>
        <w:tc>
          <w:tcPr>
            <w:tcW w:w="0" w:type="auto"/>
            <w:gridSpan w:val="2"/>
            <w:vAlign w:val="center"/>
            <w:hideMark/>
          </w:tcPr>
          <w:p w:rsidR="00981865" w:rsidRPr="00981865" w:rsidRDefault="00981865" w:rsidP="0098186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81865" w:rsidRPr="00981865" w:rsidTr="00981865">
        <w:trPr>
          <w:tblCellSpacing w:w="0" w:type="dxa"/>
        </w:trPr>
        <w:tc>
          <w:tcPr>
            <w:tcW w:w="5000" w:type="pct"/>
            <w:gridSpan w:val="2"/>
            <w:vAlign w:val="center"/>
            <w:hideMark/>
          </w:tcPr>
          <w:p w:rsidR="00981865" w:rsidRPr="00981865" w:rsidRDefault="00981865" w:rsidP="00981865">
            <w:pPr>
              <w:spacing w:after="0" w:line="240" w:lineRule="auto"/>
              <w:rPr>
                <w:rFonts w:ascii="Times New Roman" w:eastAsia="Times New Roman" w:hAnsi="Times New Roman" w:cs="Times New Roman"/>
                <w:sz w:val="24"/>
                <w:szCs w:val="24"/>
                <w:lang w:eastAsia="hu-HU"/>
              </w:rPr>
            </w:pPr>
            <w:r w:rsidRPr="00981865">
              <w:rPr>
                <w:rFonts w:ascii="Times New Roman" w:eastAsia="Times New Roman" w:hAnsi="Times New Roman" w:cs="Times New Roman"/>
                <w:sz w:val="24"/>
                <w:szCs w:val="24"/>
                <w:lang w:eastAsia="hu-HU"/>
              </w:rPr>
              <w:t>Most jutottam e topichoz</w:t>
            </w:r>
            <w:proofErr w:type="gramStart"/>
            <w:r w:rsidRPr="00981865">
              <w:rPr>
                <w:rFonts w:ascii="Times New Roman" w:eastAsia="Times New Roman" w:hAnsi="Times New Roman" w:cs="Times New Roman"/>
                <w:sz w:val="24"/>
                <w:szCs w:val="24"/>
                <w:lang w:eastAsia="hu-HU"/>
              </w:rPr>
              <w:t>,az</w:t>
            </w:r>
            <w:proofErr w:type="gramEnd"/>
            <w:r w:rsidRPr="00981865">
              <w:rPr>
                <w:rFonts w:ascii="Times New Roman" w:eastAsia="Times New Roman" w:hAnsi="Times New Roman" w:cs="Times New Roman"/>
                <w:sz w:val="24"/>
                <w:szCs w:val="24"/>
                <w:lang w:eastAsia="hu-HU"/>
              </w:rPr>
              <w:t xml:space="preserve"> objektív tájékoztatóhoz.Mivel nem vettem részt a közmeghallgatáson,engedtessék meg,hogy Tao tájékoztatására támaszkodhassam. </w:t>
            </w:r>
            <w:r w:rsidRPr="00981865">
              <w:rPr>
                <w:rFonts w:ascii="Times New Roman" w:eastAsia="Times New Roman" w:hAnsi="Times New Roman" w:cs="Times New Roman"/>
                <w:sz w:val="24"/>
                <w:szCs w:val="24"/>
                <w:lang w:eastAsia="hu-HU"/>
              </w:rPr>
              <w:br/>
            </w:r>
            <w:r w:rsidRPr="00981865">
              <w:rPr>
                <w:rFonts w:ascii="Times New Roman" w:eastAsia="Times New Roman" w:hAnsi="Times New Roman" w:cs="Times New Roman"/>
                <w:sz w:val="24"/>
                <w:szCs w:val="24"/>
                <w:lang w:eastAsia="hu-HU"/>
              </w:rPr>
              <w:br/>
              <w:t>Az jó dolog,hogy ilyen interaktivvá vált a rendezvény.Hozzáteszem,akkor szokott előfordulni létszámban és aktivitásban is,ha egyéni érdekeket érintő kérdésről van szó.</w:t>
            </w:r>
            <w:proofErr w:type="gramStart"/>
            <w:r w:rsidRPr="00981865">
              <w:rPr>
                <w:rFonts w:ascii="Times New Roman" w:eastAsia="Times New Roman" w:hAnsi="Times New Roman" w:cs="Times New Roman"/>
                <w:sz w:val="24"/>
                <w:szCs w:val="24"/>
                <w:lang w:eastAsia="hu-HU"/>
              </w:rPr>
              <w:t>A</w:t>
            </w:r>
            <w:proofErr w:type="gramEnd"/>
            <w:r w:rsidRPr="00981865">
              <w:rPr>
                <w:rFonts w:ascii="Times New Roman" w:eastAsia="Times New Roman" w:hAnsi="Times New Roman" w:cs="Times New Roman"/>
                <w:sz w:val="24"/>
                <w:szCs w:val="24"/>
                <w:lang w:eastAsia="hu-HU"/>
              </w:rPr>
              <w:t xml:space="preserve"> mindenkit érintő ügyekben lassabb a fordulatszám. </w:t>
            </w:r>
            <w:r w:rsidRPr="00981865">
              <w:rPr>
                <w:rFonts w:ascii="Times New Roman" w:eastAsia="Times New Roman" w:hAnsi="Times New Roman" w:cs="Times New Roman"/>
                <w:sz w:val="24"/>
                <w:szCs w:val="24"/>
                <w:lang w:eastAsia="hu-HU"/>
              </w:rPr>
              <w:br/>
            </w:r>
            <w:proofErr w:type="gramStart"/>
            <w:r w:rsidRPr="00981865">
              <w:rPr>
                <w:rFonts w:ascii="Times New Roman" w:eastAsia="Times New Roman" w:hAnsi="Times New Roman" w:cs="Times New Roman"/>
                <w:sz w:val="24"/>
                <w:szCs w:val="24"/>
                <w:lang w:eastAsia="hu-HU"/>
              </w:rPr>
              <w:t xml:space="preserve">A gyermekorvosi körzet ügye, mint hallom, felborzolta a kedélyeket.Mindez rég elfelejtett </w:t>
            </w:r>
            <w:r w:rsidRPr="00981865">
              <w:rPr>
                <w:rFonts w:ascii="Times New Roman" w:eastAsia="Times New Roman" w:hAnsi="Times New Roman" w:cs="Times New Roman"/>
                <w:sz w:val="24"/>
                <w:szCs w:val="24"/>
                <w:lang w:eastAsia="hu-HU"/>
              </w:rPr>
              <w:br/>
              <w:t>ügy lenne,ha a harmadik ciklusban,több mint tíz évvel ezelőtt e célból elnyert pályázati támogatásból akkor egy menetben indult volna a kialakított rendelőben az ellátási kötelezettségből fakadó szolgáltatás.Komoly igény jelentkezett már akkor is a gyermekorvosi szolgáltatásra,hiszen háziorvosaink nem rendelkeztek ezirányú szakképzettséggel.A másik ok a hétvégi ügyelet helyi hiánya.A gyermekek gyakran éppen hét végén betegedtek meg.Egy szó,mint száz: az akkori gyermeklétszám ezügyben 580 fő volt.A rendelés</w:t>
            </w:r>
            <w:proofErr w:type="gramEnd"/>
            <w:r w:rsidRPr="00981865">
              <w:rPr>
                <w:rFonts w:ascii="Times New Roman" w:eastAsia="Times New Roman" w:hAnsi="Times New Roman" w:cs="Times New Roman"/>
                <w:sz w:val="24"/>
                <w:szCs w:val="24"/>
                <w:lang w:eastAsia="hu-HU"/>
              </w:rPr>
              <w:t xml:space="preserve"> elindult</w:t>
            </w:r>
            <w:proofErr w:type="gramStart"/>
            <w:r w:rsidRPr="00981865">
              <w:rPr>
                <w:rFonts w:ascii="Times New Roman" w:eastAsia="Times New Roman" w:hAnsi="Times New Roman" w:cs="Times New Roman"/>
                <w:sz w:val="24"/>
                <w:szCs w:val="24"/>
                <w:lang w:eastAsia="hu-HU"/>
              </w:rPr>
              <w:t>,de</w:t>
            </w:r>
            <w:proofErr w:type="gramEnd"/>
            <w:r w:rsidRPr="00981865">
              <w:rPr>
                <w:rFonts w:ascii="Times New Roman" w:eastAsia="Times New Roman" w:hAnsi="Times New Roman" w:cs="Times New Roman"/>
                <w:sz w:val="24"/>
                <w:szCs w:val="24"/>
                <w:lang w:eastAsia="hu-HU"/>
              </w:rPr>
              <w:t xml:space="preserve"> nem önálló körzetként. </w:t>
            </w:r>
            <w:r w:rsidRPr="00981865">
              <w:rPr>
                <w:rFonts w:ascii="Times New Roman" w:eastAsia="Times New Roman" w:hAnsi="Times New Roman" w:cs="Times New Roman"/>
                <w:sz w:val="24"/>
                <w:szCs w:val="24"/>
                <w:lang w:eastAsia="hu-HU"/>
              </w:rPr>
              <w:br/>
              <w:t>Mindenki nagyon örült, mert a gyermekorvos elérhető volt</w:t>
            </w:r>
            <w:proofErr w:type="gramStart"/>
            <w:r w:rsidRPr="00981865">
              <w:rPr>
                <w:rFonts w:ascii="Times New Roman" w:eastAsia="Times New Roman" w:hAnsi="Times New Roman" w:cs="Times New Roman"/>
                <w:sz w:val="24"/>
                <w:szCs w:val="24"/>
                <w:lang w:eastAsia="hu-HU"/>
              </w:rPr>
              <w:t>,hívásra</w:t>
            </w:r>
            <w:proofErr w:type="gramEnd"/>
            <w:r w:rsidRPr="00981865">
              <w:rPr>
                <w:rFonts w:ascii="Times New Roman" w:eastAsia="Times New Roman" w:hAnsi="Times New Roman" w:cs="Times New Roman"/>
                <w:sz w:val="24"/>
                <w:szCs w:val="24"/>
                <w:lang w:eastAsia="hu-HU"/>
              </w:rPr>
              <w:t xml:space="preserve"> házhoz ment.Ez az ügy megoldást nyert.Tíz évig csönd, változások,új szülőgeneráció,személyes kötődések,frontvonalak. </w:t>
            </w:r>
            <w:r w:rsidRPr="00981865">
              <w:rPr>
                <w:rFonts w:ascii="Times New Roman" w:eastAsia="Times New Roman" w:hAnsi="Times New Roman" w:cs="Times New Roman"/>
                <w:sz w:val="24"/>
                <w:szCs w:val="24"/>
                <w:lang w:eastAsia="hu-HU"/>
              </w:rPr>
              <w:br/>
              <w:t>Ha a harmadik ciklus befejezetté teszi az ügyet</w:t>
            </w:r>
            <w:proofErr w:type="gramStart"/>
            <w:r w:rsidRPr="00981865">
              <w:rPr>
                <w:rFonts w:ascii="Times New Roman" w:eastAsia="Times New Roman" w:hAnsi="Times New Roman" w:cs="Times New Roman"/>
                <w:sz w:val="24"/>
                <w:szCs w:val="24"/>
                <w:lang w:eastAsia="hu-HU"/>
              </w:rPr>
              <w:t>,hiszen</w:t>
            </w:r>
            <w:proofErr w:type="gramEnd"/>
            <w:r w:rsidRPr="00981865">
              <w:rPr>
                <w:rFonts w:ascii="Times New Roman" w:eastAsia="Times New Roman" w:hAnsi="Times New Roman" w:cs="Times New Roman"/>
                <w:sz w:val="24"/>
                <w:szCs w:val="24"/>
                <w:lang w:eastAsia="hu-HU"/>
              </w:rPr>
              <w:t xml:space="preserve"> az elnyert állami támogatásból ez következhetett volna, akkor ma senki nem foglalkozik ezzel a témával. </w:t>
            </w:r>
            <w:r w:rsidRPr="00981865">
              <w:rPr>
                <w:rFonts w:ascii="Times New Roman" w:eastAsia="Times New Roman" w:hAnsi="Times New Roman" w:cs="Times New Roman"/>
                <w:sz w:val="24"/>
                <w:szCs w:val="24"/>
                <w:lang w:eastAsia="hu-HU"/>
              </w:rPr>
              <w:br/>
              <w:t>Minden részrehajlás és egyéni érdek nélkül mondom</w:t>
            </w:r>
            <w:proofErr w:type="gramStart"/>
            <w:r w:rsidRPr="00981865">
              <w:rPr>
                <w:rFonts w:ascii="Times New Roman" w:eastAsia="Times New Roman" w:hAnsi="Times New Roman" w:cs="Times New Roman"/>
                <w:sz w:val="24"/>
                <w:szCs w:val="24"/>
                <w:lang w:eastAsia="hu-HU"/>
              </w:rPr>
              <w:t>,hogy</w:t>
            </w:r>
            <w:proofErr w:type="gramEnd"/>
            <w:r w:rsidRPr="00981865">
              <w:rPr>
                <w:rFonts w:ascii="Times New Roman" w:eastAsia="Times New Roman" w:hAnsi="Times New Roman" w:cs="Times New Roman"/>
                <w:sz w:val="24"/>
                <w:szCs w:val="24"/>
                <w:lang w:eastAsia="hu-HU"/>
              </w:rPr>
              <w:t xml:space="preserve"> a gyermekek ellátása másfajta szaktudást,hozzáállást,elérhetőséget követel,mint a felnőtt orvoslás.Jó,ha hét végén, ünnepnapokon is elérhetem a szakembert. </w:t>
            </w:r>
            <w:r w:rsidRPr="00981865">
              <w:rPr>
                <w:rFonts w:ascii="Times New Roman" w:eastAsia="Times New Roman" w:hAnsi="Times New Roman" w:cs="Times New Roman"/>
                <w:sz w:val="24"/>
                <w:szCs w:val="24"/>
                <w:lang w:eastAsia="hu-HU"/>
              </w:rPr>
              <w:br/>
              <w:t>A személyes kötődéseket is megértem,de jelenleg szabad az orvos választása.</w:t>
            </w:r>
            <w:proofErr w:type="gramStart"/>
            <w:r w:rsidRPr="00981865">
              <w:rPr>
                <w:rFonts w:ascii="Times New Roman" w:eastAsia="Times New Roman" w:hAnsi="Times New Roman" w:cs="Times New Roman"/>
                <w:sz w:val="24"/>
                <w:szCs w:val="24"/>
                <w:lang w:eastAsia="hu-HU"/>
              </w:rPr>
              <w:t>A</w:t>
            </w:r>
            <w:proofErr w:type="gramEnd"/>
            <w:r w:rsidRPr="00981865">
              <w:rPr>
                <w:rFonts w:ascii="Times New Roman" w:eastAsia="Times New Roman" w:hAnsi="Times New Roman" w:cs="Times New Roman"/>
                <w:sz w:val="24"/>
                <w:szCs w:val="24"/>
                <w:lang w:eastAsia="hu-HU"/>
              </w:rPr>
              <w:t xml:space="preserve"> nagy többség tudtommal örül a körzet beindulásának. </w:t>
            </w:r>
            <w:r w:rsidRPr="00981865">
              <w:rPr>
                <w:rFonts w:ascii="Times New Roman" w:eastAsia="Times New Roman" w:hAnsi="Times New Roman" w:cs="Times New Roman"/>
                <w:sz w:val="24"/>
                <w:szCs w:val="24"/>
                <w:lang w:eastAsia="hu-HU"/>
              </w:rPr>
              <w:br/>
              <w:t>Egyébként minden változtatás sért egyéni érdekeket</w:t>
            </w:r>
            <w:proofErr w:type="gramStart"/>
            <w:r w:rsidRPr="00981865">
              <w:rPr>
                <w:rFonts w:ascii="Times New Roman" w:eastAsia="Times New Roman" w:hAnsi="Times New Roman" w:cs="Times New Roman"/>
                <w:sz w:val="24"/>
                <w:szCs w:val="24"/>
                <w:lang w:eastAsia="hu-HU"/>
              </w:rPr>
              <w:t>.Azt</w:t>
            </w:r>
            <w:proofErr w:type="gramEnd"/>
            <w:r w:rsidRPr="00981865">
              <w:rPr>
                <w:rFonts w:ascii="Times New Roman" w:eastAsia="Times New Roman" w:hAnsi="Times New Roman" w:cs="Times New Roman"/>
                <w:sz w:val="24"/>
                <w:szCs w:val="24"/>
                <w:lang w:eastAsia="hu-HU"/>
              </w:rPr>
              <w:t xml:space="preserve"> célszerű vizsgálni,hogy a többség ne sérüljön. </w:t>
            </w:r>
          </w:p>
        </w:tc>
      </w:tr>
      <w:tr w:rsidR="00981865" w:rsidRPr="00981865" w:rsidTr="00981865">
        <w:trPr>
          <w:tblCellSpacing w:w="0" w:type="dxa"/>
        </w:trPr>
        <w:tc>
          <w:tcPr>
            <w:tcW w:w="0" w:type="auto"/>
            <w:gridSpan w:val="2"/>
            <w:vAlign w:val="center"/>
            <w:hideMark/>
          </w:tcPr>
          <w:p w:rsidR="00981865" w:rsidRPr="00981865" w:rsidRDefault="00981865" w:rsidP="00981865">
            <w:pPr>
              <w:spacing w:after="0" w:line="240" w:lineRule="auto"/>
              <w:jc w:val="right"/>
              <w:rPr>
                <w:rFonts w:ascii="Times New Roman" w:eastAsia="Times New Roman" w:hAnsi="Times New Roman" w:cs="Times New Roman"/>
                <w:sz w:val="24"/>
                <w:szCs w:val="24"/>
                <w:lang w:eastAsia="hu-HU"/>
              </w:rPr>
            </w:pPr>
            <w:hyperlink r:id="rId21" w:anchor="4" w:history="1">
              <w:r w:rsidRPr="00981865">
                <w:rPr>
                  <w:rFonts w:ascii="Times New Roman" w:eastAsia="Times New Roman" w:hAnsi="Times New Roman" w:cs="Times New Roman"/>
                  <w:color w:val="0000FF"/>
                  <w:sz w:val="20"/>
                  <w:u w:val="single"/>
                  <w:lang w:eastAsia="hu-HU"/>
                </w:rPr>
                <w:t>Válasz 'tao' üzenetére (#4)</w:t>
              </w:r>
            </w:hyperlink>
          </w:p>
        </w:tc>
      </w:tr>
    </w:tbl>
    <w:p w:rsidR="00981865" w:rsidRPr="00981865" w:rsidRDefault="00981865" w:rsidP="00981865">
      <w:pPr>
        <w:spacing w:after="0" w:line="240" w:lineRule="auto"/>
        <w:rPr>
          <w:rFonts w:ascii="Times New Roman" w:eastAsia="Times New Roman" w:hAnsi="Times New Roman" w:cs="Times New Roman"/>
          <w:sz w:val="24"/>
          <w:szCs w:val="24"/>
          <w:lang w:eastAsia="hu-HU"/>
        </w:rPr>
      </w:pPr>
      <w:bookmarkStart w:id="6" w:name="4"/>
      <w:bookmarkEnd w:id="6"/>
    </w:p>
    <w:tbl>
      <w:tblPr>
        <w:tblW w:w="4900" w:type="pct"/>
        <w:tblCellSpacing w:w="0" w:type="dxa"/>
        <w:tblCellMar>
          <w:left w:w="0" w:type="dxa"/>
          <w:right w:w="0" w:type="dxa"/>
        </w:tblCellMar>
        <w:tblLook w:val="04A0"/>
      </w:tblPr>
      <w:tblGrid>
        <w:gridCol w:w="3556"/>
        <w:gridCol w:w="5335"/>
      </w:tblGrid>
      <w:tr w:rsidR="00981865" w:rsidRPr="00981865" w:rsidTr="00981865">
        <w:trPr>
          <w:tblCellSpacing w:w="0" w:type="dxa"/>
        </w:trPr>
        <w:tc>
          <w:tcPr>
            <w:tcW w:w="2000" w:type="pct"/>
            <w:vAlign w:val="center"/>
            <w:hideMark/>
          </w:tcPr>
          <w:p w:rsidR="00981865" w:rsidRPr="00981865" w:rsidRDefault="00981865" w:rsidP="00981865">
            <w:pPr>
              <w:spacing w:after="0" w:line="240" w:lineRule="auto"/>
              <w:rPr>
                <w:rFonts w:ascii="Times New Roman" w:eastAsia="Times New Roman" w:hAnsi="Times New Roman" w:cs="Times New Roman"/>
                <w:sz w:val="24"/>
                <w:szCs w:val="24"/>
                <w:lang w:eastAsia="hu-HU"/>
              </w:rPr>
            </w:pPr>
            <w:r w:rsidRPr="00981865">
              <w:rPr>
                <w:rFonts w:ascii="Times New Roman" w:eastAsia="Times New Roman" w:hAnsi="Times New Roman" w:cs="Times New Roman"/>
                <w:sz w:val="24"/>
                <w:szCs w:val="24"/>
                <w:lang w:eastAsia="hu-HU"/>
              </w:rPr>
              <w:t> </w:t>
            </w:r>
            <w:hyperlink r:id="rId22" w:history="1">
              <w:proofErr w:type="gramStart"/>
              <w:r w:rsidRPr="00981865">
                <w:rPr>
                  <w:rFonts w:ascii="Times New Roman" w:eastAsia="Times New Roman" w:hAnsi="Times New Roman" w:cs="Times New Roman"/>
                  <w:color w:val="0000FF"/>
                  <w:sz w:val="24"/>
                  <w:szCs w:val="24"/>
                  <w:u w:val="single"/>
                  <w:lang w:eastAsia="hu-HU"/>
                </w:rPr>
                <w:t>© tao</w:t>
              </w:r>
              <w:proofErr w:type="gramEnd"/>
            </w:hyperlink>
          </w:p>
        </w:tc>
        <w:tc>
          <w:tcPr>
            <w:tcW w:w="3000" w:type="pct"/>
            <w:vAlign w:val="center"/>
            <w:hideMark/>
          </w:tcPr>
          <w:p w:rsidR="00981865" w:rsidRPr="00981865" w:rsidRDefault="00981865" w:rsidP="00981865">
            <w:pPr>
              <w:spacing w:after="0" w:line="240" w:lineRule="auto"/>
              <w:jc w:val="right"/>
              <w:rPr>
                <w:rFonts w:ascii="Times New Roman" w:eastAsia="Times New Roman" w:hAnsi="Times New Roman" w:cs="Times New Roman"/>
                <w:sz w:val="24"/>
                <w:szCs w:val="24"/>
                <w:lang w:eastAsia="hu-HU"/>
              </w:rPr>
            </w:pPr>
            <w:r w:rsidRPr="00981865">
              <w:rPr>
                <w:rFonts w:ascii="Times New Roman" w:eastAsia="Times New Roman" w:hAnsi="Times New Roman" w:cs="Times New Roman"/>
                <w:sz w:val="24"/>
                <w:szCs w:val="24"/>
                <w:lang w:eastAsia="hu-HU"/>
              </w:rPr>
              <w:t>2011. dec. 20. 15:51 | </w:t>
            </w:r>
            <w:hyperlink r:id="rId23" w:history="1">
              <w:r w:rsidRPr="00981865">
                <w:rPr>
                  <w:rFonts w:ascii="Times New Roman" w:eastAsia="Times New Roman" w:hAnsi="Times New Roman" w:cs="Times New Roman"/>
                  <w:color w:val="0000FF"/>
                  <w:sz w:val="24"/>
                  <w:szCs w:val="24"/>
                  <w:u w:val="single"/>
                  <w:lang w:eastAsia="hu-HU"/>
                </w:rPr>
                <w:t>Válasz</w:t>
              </w:r>
            </w:hyperlink>
            <w:r w:rsidRPr="00981865">
              <w:rPr>
                <w:rFonts w:ascii="Times New Roman" w:eastAsia="Times New Roman" w:hAnsi="Times New Roman" w:cs="Times New Roman"/>
                <w:sz w:val="24"/>
                <w:szCs w:val="24"/>
                <w:lang w:eastAsia="hu-HU"/>
              </w:rPr>
              <w:t> | #4 </w:t>
            </w:r>
          </w:p>
        </w:tc>
      </w:tr>
      <w:tr w:rsidR="00981865" w:rsidRPr="00981865" w:rsidTr="00981865">
        <w:trPr>
          <w:tblCellSpacing w:w="0" w:type="dxa"/>
        </w:trPr>
        <w:tc>
          <w:tcPr>
            <w:tcW w:w="0" w:type="auto"/>
            <w:gridSpan w:val="2"/>
            <w:vAlign w:val="center"/>
            <w:hideMark/>
          </w:tcPr>
          <w:p w:rsidR="00981865" w:rsidRPr="00981865" w:rsidRDefault="00981865" w:rsidP="0098186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81865" w:rsidRPr="00981865" w:rsidTr="00981865">
        <w:trPr>
          <w:tblCellSpacing w:w="0" w:type="dxa"/>
        </w:trPr>
        <w:tc>
          <w:tcPr>
            <w:tcW w:w="5000" w:type="pct"/>
            <w:gridSpan w:val="2"/>
            <w:vAlign w:val="center"/>
            <w:hideMark/>
          </w:tcPr>
          <w:p w:rsidR="00981865" w:rsidRPr="00981865" w:rsidRDefault="00981865" w:rsidP="00981865">
            <w:pPr>
              <w:spacing w:after="0" w:line="240" w:lineRule="auto"/>
              <w:rPr>
                <w:rFonts w:ascii="Times New Roman" w:eastAsia="Times New Roman" w:hAnsi="Times New Roman" w:cs="Times New Roman"/>
                <w:sz w:val="24"/>
                <w:szCs w:val="24"/>
                <w:lang w:eastAsia="hu-HU"/>
              </w:rPr>
            </w:pPr>
            <w:r w:rsidRPr="00981865">
              <w:rPr>
                <w:rFonts w:ascii="Times New Roman" w:eastAsia="Times New Roman" w:hAnsi="Times New Roman" w:cs="Times New Roman"/>
                <w:sz w:val="24"/>
                <w:szCs w:val="24"/>
                <w:lang w:eastAsia="hu-HU"/>
              </w:rPr>
              <w:t xml:space="preserve">Közmeghallgatás – objektíven </w:t>
            </w:r>
            <w:r w:rsidRPr="00981865">
              <w:rPr>
                <w:rFonts w:ascii="Times New Roman" w:eastAsia="Times New Roman" w:hAnsi="Times New Roman" w:cs="Times New Roman"/>
                <w:sz w:val="24"/>
                <w:szCs w:val="24"/>
                <w:lang w:eastAsia="hu-HU"/>
              </w:rPr>
              <w:br/>
            </w:r>
            <w:r w:rsidRPr="00981865">
              <w:rPr>
                <w:rFonts w:ascii="Times New Roman" w:eastAsia="Times New Roman" w:hAnsi="Times New Roman" w:cs="Times New Roman"/>
                <w:sz w:val="24"/>
                <w:szCs w:val="24"/>
                <w:lang w:eastAsia="hu-HU"/>
              </w:rPr>
              <w:br/>
              <w:t xml:space="preserve">Az elmúlt nap estéjén önkormányzatunk közmeghallgatást tartott, amire a kavargó hó ellenére viszonylag sokan kíváncsiak voltak. A népes hallgatóság mutatta, hogy van érdeklődés, csak téma kell, így képviselőink aggodalma a közélet iránti közöny miatt akár alaptalan is lehet. </w:t>
            </w:r>
            <w:r w:rsidRPr="00981865">
              <w:rPr>
                <w:rFonts w:ascii="Times New Roman" w:eastAsia="Times New Roman" w:hAnsi="Times New Roman" w:cs="Times New Roman"/>
                <w:sz w:val="24"/>
                <w:szCs w:val="24"/>
                <w:lang w:eastAsia="hu-HU"/>
              </w:rPr>
              <w:br/>
              <w:t xml:space="preserve">Az eseményről megpróbáltam minél több információt összegyűjteni a kellően megalapozott véleményalkotás érdekében. </w:t>
            </w:r>
            <w:r w:rsidRPr="00981865">
              <w:rPr>
                <w:rFonts w:ascii="Times New Roman" w:eastAsia="Times New Roman" w:hAnsi="Times New Roman" w:cs="Times New Roman"/>
                <w:sz w:val="24"/>
                <w:szCs w:val="24"/>
                <w:lang w:eastAsia="hu-HU"/>
              </w:rPr>
              <w:br/>
              <w:t xml:space="preserve">Az eseményre az önkormányzat külön meghívót néhány napja tett közzé, az időpont a testületi ülés jegyzőkönyve alapján amúgy tudható volt. </w:t>
            </w:r>
            <w:r w:rsidRPr="00981865">
              <w:rPr>
                <w:rFonts w:ascii="Times New Roman" w:eastAsia="Times New Roman" w:hAnsi="Times New Roman" w:cs="Times New Roman"/>
                <w:sz w:val="24"/>
                <w:szCs w:val="24"/>
                <w:lang w:eastAsia="hu-HU"/>
              </w:rPr>
              <w:br/>
              <w:t xml:space="preserve">Bevezetőnek polgármesterünk tartott előadást a település helyzetéről, futó aktuális feladatokról, különös tekintettel a pályázatok alakulására. </w:t>
            </w:r>
            <w:r w:rsidRPr="00981865">
              <w:rPr>
                <w:rFonts w:ascii="Times New Roman" w:eastAsia="Times New Roman" w:hAnsi="Times New Roman" w:cs="Times New Roman"/>
                <w:sz w:val="24"/>
                <w:szCs w:val="24"/>
                <w:lang w:eastAsia="hu-HU"/>
              </w:rPr>
              <w:br/>
              <w:t xml:space="preserve">Az összejövetel fő kérdése az önálló ellátási kötelezettségű gyermekorvosi körzet problémája volt. A kérdéskörről vélhetően elég sok információval rendelkezem, de ezzel együtt bevezetőnek megjegyezném, azokkal egyet kell értenem, akik a kommunikációs problémákat igen súlyos gondként értékelik. </w:t>
            </w:r>
            <w:r w:rsidRPr="00981865">
              <w:rPr>
                <w:rFonts w:ascii="Times New Roman" w:eastAsia="Times New Roman" w:hAnsi="Times New Roman" w:cs="Times New Roman"/>
                <w:sz w:val="24"/>
                <w:szCs w:val="24"/>
                <w:lang w:eastAsia="hu-HU"/>
              </w:rPr>
              <w:br/>
              <w:t xml:space="preserve">A vita megoldást valójában nem hozott, ami a jórészt szubjektív érvrendszer miatt várható volt. </w:t>
            </w:r>
            <w:r w:rsidRPr="00981865">
              <w:rPr>
                <w:rFonts w:ascii="Times New Roman" w:eastAsia="Times New Roman" w:hAnsi="Times New Roman" w:cs="Times New Roman"/>
                <w:sz w:val="24"/>
                <w:szCs w:val="24"/>
                <w:lang w:eastAsia="hu-HU"/>
              </w:rPr>
              <w:br/>
              <w:t xml:space="preserve">Végighallgatva az észrevételeket, azokat kiegészítve némi személyes kutatással a hasonló </w:t>
            </w:r>
            <w:r w:rsidRPr="00981865">
              <w:rPr>
                <w:rFonts w:ascii="Times New Roman" w:eastAsia="Times New Roman" w:hAnsi="Times New Roman" w:cs="Times New Roman"/>
                <w:sz w:val="24"/>
                <w:szCs w:val="24"/>
                <w:lang w:eastAsia="hu-HU"/>
              </w:rPr>
              <w:lastRenderedPageBreak/>
              <w:t xml:space="preserve">adottságú települések körében, azért felmerült bennem néhány gondolat: </w:t>
            </w:r>
            <w:r w:rsidRPr="00981865">
              <w:rPr>
                <w:rFonts w:ascii="Times New Roman" w:eastAsia="Times New Roman" w:hAnsi="Times New Roman" w:cs="Times New Roman"/>
                <w:sz w:val="24"/>
                <w:szCs w:val="24"/>
                <w:lang w:eastAsia="hu-HU"/>
              </w:rPr>
              <w:br/>
            </w:r>
            <w:r w:rsidRPr="00981865">
              <w:rPr>
                <w:rFonts w:ascii="Times New Roman" w:eastAsia="Times New Roman" w:hAnsi="Times New Roman" w:cs="Times New Roman"/>
                <w:sz w:val="24"/>
                <w:szCs w:val="24"/>
                <w:lang w:eastAsia="hu-HU"/>
              </w:rPr>
              <w:br/>
              <w:t xml:space="preserve">Az önkormányzat érvei a döntés mellett elsősorban a törvényileg előírt ellátási kötelezettség, valamint a település fejlődésének emlegetését jelentették. A nem életvitelszerűen bejelentett gyerekekkel kapcsolatban annyi volt a megjegyezni való, hogy Magyarországon mindenkinek lehet több bejelentett lakcíme. </w:t>
            </w:r>
            <w:r w:rsidRPr="00981865">
              <w:rPr>
                <w:rFonts w:ascii="Times New Roman" w:eastAsia="Times New Roman" w:hAnsi="Times New Roman" w:cs="Times New Roman"/>
                <w:sz w:val="24"/>
                <w:szCs w:val="24"/>
                <w:lang w:eastAsia="hu-HU"/>
              </w:rPr>
              <w:br/>
            </w:r>
            <w:r w:rsidRPr="00981865">
              <w:rPr>
                <w:rFonts w:ascii="Times New Roman" w:eastAsia="Times New Roman" w:hAnsi="Times New Roman" w:cs="Times New Roman"/>
                <w:sz w:val="24"/>
                <w:szCs w:val="24"/>
                <w:lang w:eastAsia="hu-HU"/>
              </w:rPr>
              <w:br/>
              <w:t xml:space="preserve">A körzet kialakításának kezdeményezői részéről alkalmazott érvek fő vonulatát az eltelt problémás évek, a szülők gyermekorvos iránti vágya jelentették. </w:t>
            </w:r>
            <w:r w:rsidRPr="00981865">
              <w:rPr>
                <w:rFonts w:ascii="Times New Roman" w:eastAsia="Times New Roman" w:hAnsi="Times New Roman" w:cs="Times New Roman"/>
                <w:sz w:val="24"/>
                <w:szCs w:val="24"/>
                <w:lang w:eastAsia="hu-HU"/>
              </w:rPr>
              <w:br/>
            </w:r>
            <w:r w:rsidRPr="00981865">
              <w:rPr>
                <w:rFonts w:ascii="Times New Roman" w:eastAsia="Times New Roman" w:hAnsi="Times New Roman" w:cs="Times New Roman"/>
                <w:sz w:val="24"/>
                <w:szCs w:val="24"/>
                <w:lang w:eastAsia="hu-HU"/>
              </w:rPr>
              <w:br/>
              <w:t xml:space="preserve">Az ellenzők jórészt ragaszkodnak a családorvosukhoz, valamint kifogásolják az átalakítás módját, az ahhoz kapcsolódó kommunikációt. </w:t>
            </w:r>
            <w:r w:rsidRPr="00981865">
              <w:rPr>
                <w:rFonts w:ascii="Times New Roman" w:eastAsia="Times New Roman" w:hAnsi="Times New Roman" w:cs="Times New Roman"/>
                <w:sz w:val="24"/>
                <w:szCs w:val="24"/>
                <w:lang w:eastAsia="hu-HU"/>
              </w:rPr>
              <w:br/>
            </w:r>
            <w:r w:rsidRPr="00981865">
              <w:rPr>
                <w:rFonts w:ascii="Times New Roman" w:eastAsia="Times New Roman" w:hAnsi="Times New Roman" w:cs="Times New Roman"/>
                <w:sz w:val="24"/>
                <w:szCs w:val="24"/>
                <w:lang w:eastAsia="hu-HU"/>
              </w:rPr>
              <w:br/>
              <w:t xml:space="preserve">A vita indításánál polgármesterünk igyekezett az egyes személyekre hivatkozást kikapcsolni a megszólalásokból, ami ügyes taktikai húzást jelent, de erről majd később. </w:t>
            </w:r>
            <w:r w:rsidRPr="00981865">
              <w:rPr>
                <w:rFonts w:ascii="Times New Roman" w:eastAsia="Times New Roman" w:hAnsi="Times New Roman" w:cs="Times New Roman"/>
                <w:sz w:val="24"/>
                <w:szCs w:val="24"/>
                <w:lang w:eastAsia="hu-HU"/>
              </w:rPr>
              <w:br/>
            </w:r>
            <w:r w:rsidRPr="00981865">
              <w:rPr>
                <w:rFonts w:ascii="Times New Roman" w:eastAsia="Times New Roman" w:hAnsi="Times New Roman" w:cs="Times New Roman"/>
                <w:sz w:val="24"/>
                <w:szCs w:val="24"/>
                <w:lang w:eastAsia="hu-HU"/>
              </w:rPr>
              <w:br/>
              <w:t xml:space="preserve">Volt polgármesterünk előadja, hogy a kérdést néhány éve megvizsgálva, arra jutottak, hogy 5000 fős lélekszám alatt nem igazán lehet átalakítani a körzeteket a kívánt módon. </w:t>
            </w:r>
            <w:r w:rsidRPr="00981865">
              <w:rPr>
                <w:rFonts w:ascii="Times New Roman" w:eastAsia="Times New Roman" w:hAnsi="Times New Roman" w:cs="Times New Roman"/>
                <w:sz w:val="24"/>
                <w:szCs w:val="24"/>
                <w:lang w:eastAsia="hu-HU"/>
              </w:rPr>
              <w:br/>
              <w:t xml:space="preserve">Felvetésében lehet igazság, mivel számos elérhető információt átvizsgálva, az általa említett adatok valósnak tűnnek. Az olyan településeken, amelyek nem érik el ezt a méretet, a környező településekkel szövetkezve alakítottak ki ilyen gyermekorvosi körzeteket. Hosszúhetény ilyen szempontból nincs túl jó helyzetben, mivel közvetlen közelében kisebb önálló települések nincsenek. </w:t>
            </w:r>
            <w:r w:rsidRPr="00981865">
              <w:rPr>
                <w:rFonts w:ascii="Times New Roman" w:eastAsia="Times New Roman" w:hAnsi="Times New Roman" w:cs="Times New Roman"/>
                <w:sz w:val="24"/>
                <w:szCs w:val="24"/>
                <w:lang w:eastAsia="hu-HU"/>
              </w:rPr>
              <w:br/>
              <w:t xml:space="preserve">A polgármester által előadott egészségügyi ellátási kötelezettség fennáll, mikéntjében azért már lehetnek érdekességek. </w:t>
            </w:r>
            <w:r w:rsidRPr="00981865">
              <w:rPr>
                <w:rFonts w:ascii="Times New Roman" w:eastAsia="Times New Roman" w:hAnsi="Times New Roman" w:cs="Times New Roman"/>
                <w:sz w:val="24"/>
                <w:szCs w:val="24"/>
                <w:lang w:eastAsia="hu-HU"/>
              </w:rPr>
              <w:br/>
              <w:t xml:space="preserve">A létszám érdekes dolog, való igaz, hogy bárki bárhova bejelentkezhet lakóként, csak ebben a formában van egy kis bibi: Ilyen hozzáállással a nem egész 10milliós országban tetszőleges települési lakó kreálható bárhol, akik után finanszírozási igény jelentkezik. Nem hinném, hogy az OEP örülne akár néhány olyan gyereknek is, akit számításba </w:t>
            </w:r>
            <w:proofErr w:type="gramStart"/>
            <w:r w:rsidRPr="00981865">
              <w:rPr>
                <w:rFonts w:ascii="Times New Roman" w:eastAsia="Times New Roman" w:hAnsi="Times New Roman" w:cs="Times New Roman"/>
                <w:sz w:val="24"/>
                <w:szCs w:val="24"/>
                <w:lang w:eastAsia="hu-HU"/>
              </w:rPr>
              <w:t>vesznek</w:t>
            </w:r>
            <w:proofErr w:type="gramEnd"/>
            <w:r w:rsidRPr="00981865">
              <w:rPr>
                <w:rFonts w:ascii="Times New Roman" w:eastAsia="Times New Roman" w:hAnsi="Times New Roman" w:cs="Times New Roman"/>
                <w:sz w:val="24"/>
                <w:szCs w:val="24"/>
                <w:lang w:eastAsia="hu-HU"/>
              </w:rPr>
              <w:t xml:space="preserve"> Hosszúhetény mellett mondjuk Zircen is, márpedig a polgármesterünk és a jegyző úr véleménye ezt sugallná. Az említett plusz létszám nem egyéb statisztikai adatnál, akikkel kapcsolatban az orvosnak helyben feladata nem jelentkezik, egyedül a praxis létesítéséhez szükséges adatszintű hátteret biztosítják. Látszólagos jelenlétük egyúttal a fenntarthatóság biztosításával kapcsolatban is jelenthet problémát. </w:t>
            </w:r>
            <w:r w:rsidRPr="00981865">
              <w:rPr>
                <w:rFonts w:ascii="Times New Roman" w:eastAsia="Times New Roman" w:hAnsi="Times New Roman" w:cs="Times New Roman"/>
                <w:sz w:val="24"/>
                <w:szCs w:val="24"/>
                <w:lang w:eastAsia="hu-HU"/>
              </w:rPr>
              <w:br/>
              <w:t xml:space="preserve">Kockázatos érv az üresen álló házakba beköltöző gyerekes családok víziója is, a jelenlegi helyzetben inkább a lakásvásárlások visszaesése várható, az üres házak sem véletlenül üresek. </w:t>
            </w:r>
            <w:r w:rsidRPr="00981865">
              <w:rPr>
                <w:rFonts w:ascii="Times New Roman" w:eastAsia="Times New Roman" w:hAnsi="Times New Roman" w:cs="Times New Roman"/>
                <w:sz w:val="24"/>
                <w:szCs w:val="24"/>
                <w:lang w:eastAsia="hu-HU"/>
              </w:rPr>
              <w:br/>
            </w:r>
            <w:r w:rsidRPr="00981865">
              <w:rPr>
                <w:rFonts w:ascii="Times New Roman" w:eastAsia="Times New Roman" w:hAnsi="Times New Roman" w:cs="Times New Roman"/>
                <w:sz w:val="24"/>
                <w:szCs w:val="24"/>
                <w:lang w:eastAsia="hu-HU"/>
              </w:rPr>
              <w:br/>
              <w:t xml:space="preserve">A vitáról összességében elmondható, hogy a szószólók rendszerint nyugodtan érveltek, viszonylag kevés személyeskedéssel. A háttérből esetleg bekiabálók, vagy a vitán kívüli megnyilvánulások más lapra tartoznak, de összességében az események elfogadható mederben folytak, csak a katartikus megoldás maradt el. </w:t>
            </w:r>
            <w:r w:rsidRPr="00981865">
              <w:rPr>
                <w:rFonts w:ascii="Times New Roman" w:eastAsia="Times New Roman" w:hAnsi="Times New Roman" w:cs="Times New Roman"/>
                <w:sz w:val="24"/>
                <w:szCs w:val="24"/>
                <w:lang w:eastAsia="hu-HU"/>
              </w:rPr>
              <w:br/>
            </w:r>
            <w:r w:rsidRPr="00981865">
              <w:rPr>
                <w:rFonts w:ascii="Times New Roman" w:eastAsia="Times New Roman" w:hAnsi="Times New Roman" w:cs="Times New Roman"/>
                <w:sz w:val="24"/>
                <w:szCs w:val="24"/>
                <w:lang w:eastAsia="hu-HU"/>
              </w:rPr>
              <w:br/>
              <w:t xml:space="preserve">Az érvek mérlegelése során azért vélhetően felmerült néhány emberben egy olyan gondolat, ami érthetőbbé teszi a vitaindító részben az ügyes megoldásra vonatkozó megjegyzésem: </w:t>
            </w:r>
            <w:r w:rsidRPr="00981865">
              <w:rPr>
                <w:rFonts w:ascii="Times New Roman" w:eastAsia="Times New Roman" w:hAnsi="Times New Roman" w:cs="Times New Roman"/>
                <w:sz w:val="24"/>
                <w:szCs w:val="24"/>
                <w:lang w:eastAsia="hu-HU"/>
              </w:rPr>
              <w:br/>
              <w:t xml:space="preserve">A település, környezetünk körülményei ismeretében erősen valószínűsíthető, hogy a gyermekorvosi körzet kérdése jelen formájában nem merült volna fel, ha nem egy erős helyi kötődésű személyről szól az eset, az igények önmagukban kevesek lennének. </w:t>
            </w:r>
            <w:r w:rsidRPr="00981865">
              <w:rPr>
                <w:rFonts w:ascii="Times New Roman" w:eastAsia="Times New Roman" w:hAnsi="Times New Roman" w:cs="Times New Roman"/>
                <w:sz w:val="24"/>
                <w:szCs w:val="24"/>
                <w:lang w:eastAsia="hu-HU"/>
              </w:rPr>
              <w:br/>
              <w:t xml:space="preserve">A helyzet miatt minden oldalon elsődlegesen érzelmi, és sokkal kevésbé értelmi érvek sorakoztathatók fel, ami az önkormányzatra is igaz, jogi és egyéb hivatkozásaik inkább </w:t>
            </w:r>
            <w:r w:rsidRPr="00981865">
              <w:rPr>
                <w:rFonts w:ascii="Times New Roman" w:eastAsia="Times New Roman" w:hAnsi="Times New Roman" w:cs="Times New Roman"/>
                <w:sz w:val="24"/>
                <w:szCs w:val="24"/>
                <w:lang w:eastAsia="hu-HU"/>
              </w:rPr>
              <w:lastRenderedPageBreak/>
              <w:t xml:space="preserve">jelentenek kibúvót, mint valós, megalapozott érveket. </w:t>
            </w:r>
            <w:r w:rsidRPr="00981865">
              <w:rPr>
                <w:rFonts w:ascii="Times New Roman" w:eastAsia="Times New Roman" w:hAnsi="Times New Roman" w:cs="Times New Roman"/>
                <w:sz w:val="24"/>
                <w:szCs w:val="24"/>
                <w:lang w:eastAsia="hu-HU"/>
              </w:rPr>
              <w:br/>
            </w:r>
            <w:r w:rsidRPr="00981865">
              <w:rPr>
                <w:rFonts w:ascii="Times New Roman" w:eastAsia="Times New Roman" w:hAnsi="Times New Roman" w:cs="Times New Roman"/>
                <w:sz w:val="24"/>
                <w:szCs w:val="24"/>
                <w:lang w:eastAsia="hu-HU"/>
              </w:rPr>
              <w:br/>
            </w:r>
            <w:r w:rsidRPr="00981865">
              <w:rPr>
                <w:rFonts w:ascii="Times New Roman" w:eastAsia="Times New Roman" w:hAnsi="Times New Roman" w:cs="Times New Roman"/>
                <w:sz w:val="24"/>
                <w:szCs w:val="24"/>
                <w:lang w:eastAsia="hu-HU"/>
              </w:rPr>
              <w:br/>
              <w:t xml:space="preserve">Az eseményekhez kapcsolódóan felmerült kommunikációs problémák már hosszú ideje fennállnak, és tovább súlyosbodnak. Az önkormányzat teljesen tévesen összetéveszti a kommunikációt valamiféle torz tájékoztatással, nem hajlandó elfogadni a lakók jogos igényét a partnerként történő kezelésre. Az megint egy más kérdés, hogy egyes lakók egymást miként kezelik, de ők nem erre „esküdtek fel”. A témáról egyébként „regényt, vagy disszertációt </w:t>
            </w:r>
            <w:r w:rsidRPr="00981865">
              <w:rPr>
                <w:rFonts w:ascii="Times New Roman" w:eastAsia="Times New Roman" w:hAnsi="Times New Roman" w:cs="Times New Roman"/>
                <w:sz w:val="24"/>
                <w:szCs w:val="24"/>
                <w:lang w:eastAsia="hu-HU"/>
              </w:rPr>
              <w:br/>
              <w:t xml:space="preserve">lehetne írni”, de itt és most elég volt ennyi. </w:t>
            </w:r>
            <w:r w:rsidRPr="00981865">
              <w:rPr>
                <w:rFonts w:ascii="Times New Roman" w:eastAsia="Times New Roman" w:hAnsi="Times New Roman" w:cs="Times New Roman"/>
                <w:sz w:val="24"/>
                <w:szCs w:val="24"/>
                <w:lang w:eastAsia="hu-HU"/>
              </w:rPr>
              <w:br/>
            </w:r>
          </w:p>
        </w:tc>
      </w:tr>
    </w:tbl>
    <w:p w:rsidR="00981865" w:rsidRPr="00981865" w:rsidRDefault="00981865" w:rsidP="00981865">
      <w:pPr>
        <w:spacing w:after="0" w:line="240" w:lineRule="auto"/>
        <w:rPr>
          <w:rFonts w:ascii="Times New Roman" w:eastAsia="Times New Roman" w:hAnsi="Times New Roman" w:cs="Times New Roman"/>
          <w:sz w:val="24"/>
          <w:szCs w:val="24"/>
          <w:lang w:eastAsia="hu-HU"/>
        </w:rPr>
      </w:pPr>
      <w:bookmarkStart w:id="7" w:name="3"/>
      <w:bookmarkEnd w:id="7"/>
    </w:p>
    <w:tbl>
      <w:tblPr>
        <w:tblW w:w="4900" w:type="pct"/>
        <w:tblCellSpacing w:w="0" w:type="dxa"/>
        <w:tblCellMar>
          <w:left w:w="0" w:type="dxa"/>
          <w:right w:w="0" w:type="dxa"/>
        </w:tblCellMar>
        <w:tblLook w:val="04A0"/>
      </w:tblPr>
      <w:tblGrid>
        <w:gridCol w:w="3556"/>
        <w:gridCol w:w="5335"/>
      </w:tblGrid>
      <w:tr w:rsidR="00981865" w:rsidRPr="00981865" w:rsidTr="00981865">
        <w:trPr>
          <w:tblCellSpacing w:w="0" w:type="dxa"/>
        </w:trPr>
        <w:tc>
          <w:tcPr>
            <w:tcW w:w="2000" w:type="pct"/>
            <w:vAlign w:val="center"/>
            <w:hideMark/>
          </w:tcPr>
          <w:p w:rsidR="00981865" w:rsidRPr="00981865" w:rsidRDefault="00981865" w:rsidP="00981865">
            <w:pPr>
              <w:spacing w:after="0" w:line="240" w:lineRule="auto"/>
              <w:rPr>
                <w:rFonts w:ascii="Times New Roman" w:eastAsia="Times New Roman" w:hAnsi="Times New Roman" w:cs="Times New Roman"/>
                <w:sz w:val="24"/>
                <w:szCs w:val="24"/>
                <w:lang w:eastAsia="hu-HU"/>
              </w:rPr>
            </w:pPr>
            <w:r w:rsidRPr="00981865">
              <w:rPr>
                <w:rFonts w:ascii="Times New Roman" w:eastAsia="Times New Roman" w:hAnsi="Times New Roman" w:cs="Times New Roman"/>
                <w:sz w:val="24"/>
                <w:szCs w:val="24"/>
                <w:lang w:eastAsia="hu-HU"/>
              </w:rPr>
              <w:t> </w:t>
            </w:r>
            <w:hyperlink r:id="rId24" w:history="1">
              <w:r w:rsidRPr="0098186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981865" w:rsidRPr="00981865" w:rsidRDefault="00981865" w:rsidP="00981865">
            <w:pPr>
              <w:spacing w:after="0" w:line="240" w:lineRule="auto"/>
              <w:jc w:val="right"/>
              <w:rPr>
                <w:rFonts w:ascii="Times New Roman" w:eastAsia="Times New Roman" w:hAnsi="Times New Roman" w:cs="Times New Roman"/>
                <w:sz w:val="24"/>
                <w:szCs w:val="24"/>
                <w:lang w:eastAsia="hu-HU"/>
              </w:rPr>
            </w:pPr>
            <w:r w:rsidRPr="00981865">
              <w:rPr>
                <w:rFonts w:ascii="Times New Roman" w:eastAsia="Times New Roman" w:hAnsi="Times New Roman" w:cs="Times New Roman"/>
                <w:sz w:val="24"/>
                <w:szCs w:val="24"/>
                <w:lang w:eastAsia="hu-HU"/>
              </w:rPr>
              <w:t>2011. jan. 17. 15:12 | </w:t>
            </w:r>
            <w:hyperlink r:id="rId25" w:history="1">
              <w:r w:rsidRPr="00981865">
                <w:rPr>
                  <w:rFonts w:ascii="Times New Roman" w:eastAsia="Times New Roman" w:hAnsi="Times New Roman" w:cs="Times New Roman"/>
                  <w:color w:val="0000FF"/>
                  <w:sz w:val="24"/>
                  <w:szCs w:val="24"/>
                  <w:u w:val="single"/>
                  <w:lang w:eastAsia="hu-HU"/>
                </w:rPr>
                <w:t>Válasz</w:t>
              </w:r>
            </w:hyperlink>
            <w:r w:rsidRPr="00981865">
              <w:rPr>
                <w:rFonts w:ascii="Times New Roman" w:eastAsia="Times New Roman" w:hAnsi="Times New Roman" w:cs="Times New Roman"/>
                <w:sz w:val="24"/>
                <w:szCs w:val="24"/>
                <w:lang w:eastAsia="hu-HU"/>
              </w:rPr>
              <w:t> | #3 </w:t>
            </w:r>
          </w:p>
        </w:tc>
      </w:tr>
      <w:tr w:rsidR="00981865" w:rsidRPr="00981865" w:rsidTr="00981865">
        <w:trPr>
          <w:tblCellSpacing w:w="0" w:type="dxa"/>
        </w:trPr>
        <w:tc>
          <w:tcPr>
            <w:tcW w:w="0" w:type="auto"/>
            <w:gridSpan w:val="2"/>
            <w:vAlign w:val="center"/>
            <w:hideMark/>
          </w:tcPr>
          <w:p w:rsidR="00981865" w:rsidRPr="00981865" w:rsidRDefault="00981865" w:rsidP="0098186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81865" w:rsidRPr="00981865" w:rsidTr="00981865">
        <w:trPr>
          <w:tblCellSpacing w:w="0" w:type="dxa"/>
        </w:trPr>
        <w:tc>
          <w:tcPr>
            <w:tcW w:w="5000" w:type="pct"/>
            <w:gridSpan w:val="2"/>
            <w:vAlign w:val="center"/>
            <w:hideMark/>
          </w:tcPr>
          <w:p w:rsidR="00981865" w:rsidRPr="00981865" w:rsidRDefault="00981865" w:rsidP="00981865">
            <w:pPr>
              <w:spacing w:after="0" w:line="240" w:lineRule="auto"/>
              <w:rPr>
                <w:rFonts w:ascii="Times New Roman" w:eastAsia="Times New Roman" w:hAnsi="Times New Roman" w:cs="Times New Roman"/>
                <w:sz w:val="24"/>
                <w:szCs w:val="24"/>
                <w:lang w:eastAsia="hu-HU"/>
              </w:rPr>
            </w:pPr>
            <w:r w:rsidRPr="00981865">
              <w:rPr>
                <w:rFonts w:ascii="Times New Roman" w:eastAsia="Times New Roman" w:hAnsi="Times New Roman" w:cs="Times New Roman"/>
                <w:sz w:val="24"/>
                <w:szCs w:val="24"/>
                <w:lang w:eastAsia="hu-HU"/>
              </w:rPr>
              <w:t xml:space="preserve">Várhatóan </w:t>
            </w:r>
            <w:proofErr w:type="gramStart"/>
            <w:r w:rsidRPr="00981865">
              <w:rPr>
                <w:rFonts w:ascii="Times New Roman" w:eastAsia="Times New Roman" w:hAnsi="Times New Roman" w:cs="Times New Roman"/>
                <w:sz w:val="24"/>
                <w:szCs w:val="24"/>
                <w:lang w:eastAsia="hu-HU"/>
              </w:rPr>
              <w:t>lesznek</w:t>
            </w:r>
            <w:proofErr w:type="gramEnd"/>
            <w:r w:rsidRPr="00981865">
              <w:rPr>
                <w:rFonts w:ascii="Times New Roman" w:eastAsia="Times New Roman" w:hAnsi="Times New Roman" w:cs="Times New Roman"/>
                <w:sz w:val="24"/>
                <w:szCs w:val="24"/>
                <w:lang w:eastAsia="hu-HU"/>
              </w:rPr>
              <w:t xml:space="preserve"> akik örülnek, lesznek a kik tiltakoznak. Hisz munkahelyről, viszont bányászati tevékenységről van szó. </w:t>
            </w:r>
            <w:r w:rsidRPr="00981865">
              <w:rPr>
                <w:rFonts w:ascii="Times New Roman" w:eastAsia="Times New Roman" w:hAnsi="Times New Roman" w:cs="Times New Roman"/>
                <w:sz w:val="24"/>
                <w:szCs w:val="24"/>
                <w:lang w:eastAsia="hu-HU"/>
              </w:rPr>
              <w:br/>
              <w:t xml:space="preserve">Viszont, ha megnyílik, </w:t>
            </w:r>
            <w:proofErr w:type="gramStart"/>
            <w:r w:rsidRPr="00981865">
              <w:rPr>
                <w:rFonts w:ascii="Times New Roman" w:eastAsia="Times New Roman" w:hAnsi="Times New Roman" w:cs="Times New Roman"/>
                <w:sz w:val="24"/>
                <w:szCs w:val="24"/>
                <w:lang w:eastAsia="hu-HU"/>
              </w:rPr>
              <w:t>lehet</w:t>
            </w:r>
            <w:proofErr w:type="gramEnd"/>
            <w:r w:rsidRPr="00981865">
              <w:rPr>
                <w:rFonts w:ascii="Times New Roman" w:eastAsia="Times New Roman" w:hAnsi="Times New Roman" w:cs="Times New Roman"/>
                <w:sz w:val="24"/>
                <w:szCs w:val="24"/>
                <w:lang w:eastAsia="hu-HU"/>
              </w:rPr>
              <w:t xml:space="preserve"> hogy mégsem kell attól félni, hogy kihalnak a bányász hagyományok a faluban, és újra élettel tudjuk megtölteni az ünnepeinket. Jó szerencsét! </w:t>
            </w:r>
          </w:p>
        </w:tc>
      </w:tr>
    </w:tbl>
    <w:p w:rsidR="00981865" w:rsidRPr="00981865" w:rsidRDefault="00981865" w:rsidP="00981865">
      <w:pPr>
        <w:spacing w:after="0" w:line="240" w:lineRule="auto"/>
        <w:rPr>
          <w:rFonts w:ascii="Times New Roman" w:eastAsia="Times New Roman" w:hAnsi="Times New Roman" w:cs="Times New Roman"/>
          <w:sz w:val="24"/>
          <w:szCs w:val="24"/>
          <w:lang w:eastAsia="hu-HU"/>
        </w:rPr>
      </w:pPr>
      <w:bookmarkStart w:id="8" w:name="2"/>
      <w:bookmarkEnd w:id="8"/>
    </w:p>
    <w:tbl>
      <w:tblPr>
        <w:tblW w:w="4900" w:type="pct"/>
        <w:tblCellSpacing w:w="0" w:type="dxa"/>
        <w:tblCellMar>
          <w:left w:w="0" w:type="dxa"/>
          <w:right w:w="0" w:type="dxa"/>
        </w:tblCellMar>
        <w:tblLook w:val="04A0"/>
      </w:tblPr>
      <w:tblGrid>
        <w:gridCol w:w="3556"/>
        <w:gridCol w:w="5335"/>
      </w:tblGrid>
      <w:tr w:rsidR="00981865" w:rsidRPr="00981865" w:rsidTr="00981865">
        <w:trPr>
          <w:tblCellSpacing w:w="0" w:type="dxa"/>
        </w:trPr>
        <w:tc>
          <w:tcPr>
            <w:tcW w:w="2000" w:type="pct"/>
            <w:vAlign w:val="center"/>
            <w:hideMark/>
          </w:tcPr>
          <w:p w:rsidR="00981865" w:rsidRPr="00981865" w:rsidRDefault="00981865" w:rsidP="00981865">
            <w:pPr>
              <w:spacing w:after="0" w:line="240" w:lineRule="auto"/>
              <w:rPr>
                <w:rFonts w:ascii="Times New Roman" w:eastAsia="Times New Roman" w:hAnsi="Times New Roman" w:cs="Times New Roman"/>
                <w:sz w:val="24"/>
                <w:szCs w:val="24"/>
                <w:lang w:eastAsia="hu-HU"/>
              </w:rPr>
            </w:pPr>
            <w:r w:rsidRPr="00981865">
              <w:rPr>
                <w:rFonts w:ascii="Times New Roman" w:eastAsia="Times New Roman" w:hAnsi="Times New Roman" w:cs="Times New Roman"/>
                <w:sz w:val="24"/>
                <w:szCs w:val="24"/>
                <w:lang w:eastAsia="hu-HU"/>
              </w:rPr>
              <w:t> </w:t>
            </w:r>
            <w:hyperlink r:id="rId26" w:history="1">
              <w:r w:rsidRPr="0098186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981865" w:rsidRPr="00981865" w:rsidRDefault="00981865" w:rsidP="00981865">
            <w:pPr>
              <w:spacing w:after="0" w:line="240" w:lineRule="auto"/>
              <w:jc w:val="right"/>
              <w:rPr>
                <w:rFonts w:ascii="Times New Roman" w:eastAsia="Times New Roman" w:hAnsi="Times New Roman" w:cs="Times New Roman"/>
                <w:sz w:val="24"/>
                <w:szCs w:val="24"/>
                <w:lang w:eastAsia="hu-HU"/>
              </w:rPr>
            </w:pPr>
            <w:r w:rsidRPr="00981865">
              <w:rPr>
                <w:rFonts w:ascii="Times New Roman" w:eastAsia="Times New Roman" w:hAnsi="Times New Roman" w:cs="Times New Roman"/>
                <w:sz w:val="24"/>
                <w:szCs w:val="24"/>
                <w:lang w:eastAsia="hu-HU"/>
              </w:rPr>
              <w:t>2011. jan. 17. 15:09 | </w:t>
            </w:r>
            <w:hyperlink r:id="rId27" w:history="1">
              <w:r w:rsidRPr="00981865">
                <w:rPr>
                  <w:rFonts w:ascii="Times New Roman" w:eastAsia="Times New Roman" w:hAnsi="Times New Roman" w:cs="Times New Roman"/>
                  <w:color w:val="0000FF"/>
                  <w:sz w:val="24"/>
                  <w:szCs w:val="24"/>
                  <w:u w:val="single"/>
                  <w:lang w:eastAsia="hu-HU"/>
                </w:rPr>
                <w:t>Válasz</w:t>
              </w:r>
            </w:hyperlink>
            <w:r w:rsidRPr="00981865">
              <w:rPr>
                <w:rFonts w:ascii="Times New Roman" w:eastAsia="Times New Roman" w:hAnsi="Times New Roman" w:cs="Times New Roman"/>
                <w:sz w:val="24"/>
                <w:szCs w:val="24"/>
                <w:lang w:eastAsia="hu-HU"/>
              </w:rPr>
              <w:t> | #2 </w:t>
            </w:r>
          </w:p>
        </w:tc>
      </w:tr>
      <w:tr w:rsidR="00981865" w:rsidRPr="00981865" w:rsidTr="00981865">
        <w:trPr>
          <w:tblCellSpacing w:w="0" w:type="dxa"/>
        </w:trPr>
        <w:tc>
          <w:tcPr>
            <w:tcW w:w="0" w:type="auto"/>
            <w:gridSpan w:val="2"/>
            <w:vAlign w:val="center"/>
            <w:hideMark/>
          </w:tcPr>
          <w:p w:rsidR="00981865" w:rsidRPr="00981865" w:rsidRDefault="00981865" w:rsidP="0098186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81865" w:rsidRPr="00981865" w:rsidTr="00981865">
        <w:trPr>
          <w:tblCellSpacing w:w="0" w:type="dxa"/>
        </w:trPr>
        <w:tc>
          <w:tcPr>
            <w:tcW w:w="5000" w:type="pct"/>
            <w:gridSpan w:val="2"/>
            <w:vAlign w:val="center"/>
            <w:hideMark/>
          </w:tcPr>
          <w:p w:rsidR="00981865" w:rsidRPr="00981865" w:rsidRDefault="00981865" w:rsidP="00981865">
            <w:pPr>
              <w:spacing w:after="0" w:line="240" w:lineRule="auto"/>
              <w:rPr>
                <w:rFonts w:ascii="Times New Roman" w:eastAsia="Times New Roman" w:hAnsi="Times New Roman" w:cs="Times New Roman"/>
                <w:sz w:val="24"/>
                <w:szCs w:val="24"/>
                <w:lang w:eastAsia="hu-HU"/>
              </w:rPr>
            </w:pPr>
            <w:r w:rsidRPr="00981865">
              <w:rPr>
                <w:rFonts w:ascii="Times New Roman" w:eastAsia="Times New Roman" w:hAnsi="Times New Roman" w:cs="Times New Roman"/>
                <w:sz w:val="24"/>
                <w:szCs w:val="24"/>
                <w:lang w:eastAsia="hu-HU"/>
              </w:rPr>
              <w:t xml:space="preserve">Áttettem ide, mert a másik topic címe megtévesztő. Vélemények pedig valószínűleg leszenk, hisz a kőbánya dolog is felborzolta a kedélyeket anno. </w:t>
            </w:r>
          </w:p>
        </w:tc>
      </w:tr>
    </w:tbl>
    <w:p w:rsidR="00981865" w:rsidRPr="00981865" w:rsidRDefault="00981865" w:rsidP="00981865">
      <w:pPr>
        <w:spacing w:after="0" w:line="240" w:lineRule="auto"/>
        <w:rPr>
          <w:rFonts w:ascii="Times New Roman" w:eastAsia="Times New Roman" w:hAnsi="Times New Roman" w:cs="Times New Roman"/>
          <w:sz w:val="24"/>
          <w:szCs w:val="24"/>
          <w:lang w:eastAsia="hu-HU"/>
        </w:rPr>
      </w:pPr>
      <w:bookmarkStart w:id="9" w:name="1"/>
      <w:bookmarkEnd w:id="9"/>
    </w:p>
    <w:tbl>
      <w:tblPr>
        <w:tblW w:w="4900" w:type="pct"/>
        <w:tblCellSpacing w:w="0" w:type="dxa"/>
        <w:tblCellMar>
          <w:left w:w="0" w:type="dxa"/>
          <w:right w:w="0" w:type="dxa"/>
        </w:tblCellMar>
        <w:tblLook w:val="04A0"/>
      </w:tblPr>
      <w:tblGrid>
        <w:gridCol w:w="3556"/>
        <w:gridCol w:w="5335"/>
      </w:tblGrid>
      <w:tr w:rsidR="00981865" w:rsidRPr="00981865" w:rsidTr="00981865">
        <w:trPr>
          <w:tblCellSpacing w:w="0" w:type="dxa"/>
        </w:trPr>
        <w:tc>
          <w:tcPr>
            <w:tcW w:w="2000" w:type="pct"/>
            <w:vAlign w:val="center"/>
            <w:hideMark/>
          </w:tcPr>
          <w:p w:rsidR="00981865" w:rsidRPr="00981865" w:rsidRDefault="00981865" w:rsidP="00981865">
            <w:pPr>
              <w:spacing w:after="0" w:line="240" w:lineRule="auto"/>
              <w:rPr>
                <w:rFonts w:ascii="Times New Roman" w:eastAsia="Times New Roman" w:hAnsi="Times New Roman" w:cs="Times New Roman"/>
                <w:sz w:val="24"/>
                <w:szCs w:val="24"/>
                <w:lang w:eastAsia="hu-HU"/>
              </w:rPr>
            </w:pPr>
            <w:r w:rsidRPr="00981865">
              <w:rPr>
                <w:rFonts w:ascii="Times New Roman" w:eastAsia="Times New Roman" w:hAnsi="Times New Roman" w:cs="Times New Roman"/>
                <w:sz w:val="24"/>
                <w:szCs w:val="24"/>
                <w:lang w:eastAsia="hu-HU"/>
              </w:rPr>
              <w:t> </w:t>
            </w:r>
            <w:hyperlink r:id="rId28" w:history="1">
              <w:r w:rsidRPr="0098186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981865" w:rsidRPr="00981865" w:rsidRDefault="00981865" w:rsidP="00981865">
            <w:pPr>
              <w:spacing w:after="0" w:line="240" w:lineRule="auto"/>
              <w:jc w:val="right"/>
              <w:rPr>
                <w:rFonts w:ascii="Times New Roman" w:eastAsia="Times New Roman" w:hAnsi="Times New Roman" w:cs="Times New Roman"/>
                <w:sz w:val="24"/>
                <w:szCs w:val="24"/>
                <w:lang w:eastAsia="hu-HU"/>
              </w:rPr>
            </w:pPr>
            <w:r w:rsidRPr="00981865">
              <w:rPr>
                <w:rFonts w:ascii="Times New Roman" w:eastAsia="Times New Roman" w:hAnsi="Times New Roman" w:cs="Times New Roman"/>
                <w:sz w:val="24"/>
                <w:szCs w:val="24"/>
                <w:lang w:eastAsia="hu-HU"/>
              </w:rPr>
              <w:t>2011. jan. 17. 15:09 | </w:t>
            </w:r>
            <w:hyperlink r:id="rId29" w:history="1">
              <w:r w:rsidRPr="00981865">
                <w:rPr>
                  <w:rFonts w:ascii="Times New Roman" w:eastAsia="Times New Roman" w:hAnsi="Times New Roman" w:cs="Times New Roman"/>
                  <w:color w:val="0000FF"/>
                  <w:sz w:val="24"/>
                  <w:szCs w:val="24"/>
                  <w:u w:val="single"/>
                  <w:lang w:eastAsia="hu-HU"/>
                </w:rPr>
                <w:t>Válasz</w:t>
              </w:r>
            </w:hyperlink>
            <w:r w:rsidRPr="00981865">
              <w:rPr>
                <w:rFonts w:ascii="Times New Roman" w:eastAsia="Times New Roman" w:hAnsi="Times New Roman" w:cs="Times New Roman"/>
                <w:sz w:val="24"/>
                <w:szCs w:val="24"/>
                <w:lang w:eastAsia="hu-HU"/>
              </w:rPr>
              <w:t> | #1 </w:t>
            </w:r>
          </w:p>
        </w:tc>
      </w:tr>
      <w:tr w:rsidR="00981865" w:rsidRPr="00981865" w:rsidTr="00981865">
        <w:trPr>
          <w:tblCellSpacing w:w="0" w:type="dxa"/>
        </w:trPr>
        <w:tc>
          <w:tcPr>
            <w:tcW w:w="0" w:type="auto"/>
            <w:gridSpan w:val="2"/>
            <w:vAlign w:val="center"/>
            <w:hideMark/>
          </w:tcPr>
          <w:p w:rsidR="00981865" w:rsidRPr="00981865" w:rsidRDefault="00981865" w:rsidP="0098186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981865" w:rsidRPr="00981865" w:rsidTr="00981865">
        <w:trPr>
          <w:tblCellSpacing w:w="0" w:type="dxa"/>
        </w:trPr>
        <w:tc>
          <w:tcPr>
            <w:tcW w:w="5000" w:type="pct"/>
            <w:gridSpan w:val="2"/>
            <w:vAlign w:val="center"/>
            <w:hideMark/>
          </w:tcPr>
          <w:p w:rsidR="00981865" w:rsidRPr="00981865" w:rsidRDefault="00981865" w:rsidP="00981865">
            <w:pPr>
              <w:spacing w:after="0" w:line="240" w:lineRule="auto"/>
              <w:rPr>
                <w:rFonts w:ascii="Times New Roman" w:eastAsia="Times New Roman" w:hAnsi="Times New Roman" w:cs="Times New Roman"/>
                <w:sz w:val="24"/>
                <w:szCs w:val="24"/>
                <w:lang w:eastAsia="hu-HU"/>
              </w:rPr>
            </w:pPr>
            <w:r w:rsidRPr="00981865">
              <w:rPr>
                <w:rFonts w:ascii="Times New Roman" w:eastAsia="Times New Roman" w:hAnsi="Times New Roman" w:cs="Times New Roman"/>
                <w:sz w:val="24"/>
                <w:szCs w:val="24"/>
                <w:lang w:eastAsia="hu-HU"/>
              </w:rPr>
              <w:t xml:space="preserve">Közmeghallgatás lesz 2011.02.16-án 14.00-kor a vasasi kultúrházban. </w:t>
            </w:r>
            <w:r w:rsidRPr="00981865">
              <w:rPr>
                <w:rFonts w:ascii="Times New Roman" w:eastAsia="Times New Roman" w:hAnsi="Times New Roman" w:cs="Times New Roman"/>
                <w:sz w:val="24"/>
                <w:szCs w:val="24"/>
                <w:lang w:eastAsia="hu-HU"/>
              </w:rPr>
              <w:br/>
              <w:t xml:space="preserve">Téma, a Pécs-Vasas Kőszén védnevű bányatelken tervezett szénkitermelés újraindítása. </w:t>
            </w:r>
            <w:r w:rsidRPr="00981865">
              <w:rPr>
                <w:rFonts w:ascii="Times New Roman" w:eastAsia="Times New Roman" w:hAnsi="Times New Roman" w:cs="Times New Roman"/>
                <w:sz w:val="24"/>
                <w:szCs w:val="24"/>
                <w:lang w:eastAsia="hu-HU"/>
              </w:rPr>
              <w:br/>
            </w:r>
            <w:r w:rsidRPr="00981865">
              <w:rPr>
                <w:rFonts w:ascii="Times New Roman" w:eastAsia="Times New Roman" w:hAnsi="Times New Roman" w:cs="Times New Roman"/>
                <w:sz w:val="24"/>
                <w:szCs w:val="24"/>
                <w:lang w:eastAsia="hu-HU"/>
              </w:rPr>
              <w:br/>
              <w:t xml:space="preserve">A tevékenység Pécs, Komló, és Hosszúhetény közigazgatási területét érinti. </w:t>
            </w:r>
            <w:r w:rsidRPr="00981865">
              <w:rPr>
                <w:rFonts w:ascii="Times New Roman" w:eastAsia="Times New Roman" w:hAnsi="Times New Roman" w:cs="Times New Roman"/>
                <w:sz w:val="24"/>
                <w:szCs w:val="24"/>
                <w:lang w:eastAsia="hu-HU"/>
              </w:rPr>
              <w:br/>
              <w:t xml:space="preserve">A hatástanulmány és annak összefoglalója megtekinthető a Hosszúhetényi Polgármesteri Hivatalban. </w:t>
            </w:r>
          </w:p>
        </w:tc>
      </w:tr>
    </w:tbl>
    <w:p w:rsidR="00981865" w:rsidRPr="00981865" w:rsidRDefault="00981865" w:rsidP="00981865">
      <w:pPr>
        <w:spacing w:after="0" w:line="240" w:lineRule="auto"/>
        <w:rPr>
          <w:rFonts w:ascii="Times New Roman" w:eastAsia="Times New Roman" w:hAnsi="Times New Roman" w:cs="Times New Roman"/>
          <w:sz w:val="24"/>
          <w:szCs w:val="24"/>
          <w:lang w:eastAsia="hu-HU"/>
        </w:rPr>
      </w:pPr>
    </w:p>
    <w:tbl>
      <w:tblPr>
        <w:tblW w:w="4200" w:type="dxa"/>
        <w:tblCellSpacing w:w="6" w:type="dxa"/>
        <w:tblCellMar>
          <w:top w:w="12" w:type="dxa"/>
          <w:left w:w="12" w:type="dxa"/>
          <w:bottom w:w="12" w:type="dxa"/>
          <w:right w:w="12" w:type="dxa"/>
        </w:tblCellMar>
        <w:tblLook w:val="04A0"/>
      </w:tblPr>
      <w:tblGrid>
        <w:gridCol w:w="4248"/>
      </w:tblGrid>
      <w:tr w:rsidR="00981865" w:rsidRPr="00981865" w:rsidTr="00981865">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981865" w:rsidRPr="00981865">
              <w:trPr>
                <w:tblCellSpacing w:w="0" w:type="dxa"/>
                <w:jc w:val="center"/>
              </w:trPr>
              <w:tc>
                <w:tcPr>
                  <w:tcW w:w="0" w:type="auto"/>
                  <w:hideMark/>
                </w:tcPr>
                <w:p w:rsidR="00981865" w:rsidRPr="00981865" w:rsidRDefault="00981865" w:rsidP="00981865">
                  <w:pPr>
                    <w:spacing w:after="0" w:line="240" w:lineRule="auto"/>
                    <w:jc w:val="center"/>
                    <w:rPr>
                      <w:rFonts w:ascii="Times New Roman" w:eastAsia="Times New Roman" w:hAnsi="Times New Roman" w:cs="Times New Roman"/>
                      <w:sz w:val="24"/>
                      <w:szCs w:val="24"/>
                      <w:lang w:eastAsia="hu-HU"/>
                    </w:rPr>
                  </w:pPr>
                  <w:hyperlink r:id="rId30" w:anchor="TOP" w:history="1">
                    <w:r w:rsidRPr="00981865">
                      <w:rPr>
                        <w:rFonts w:ascii="Times New Roman" w:eastAsia="Times New Roman" w:hAnsi="Times New Roman" w:cs="Times New Roman"/>
                        <w:color w:val="0000FF"/>
                        <w:sz w:val="24"/>
                        <w:szCs w:val="24"/>
                        <w:u w:val="single"/>
                        <w:lang w:eastAsia="hu-HU"/>
                      </w:rPr>
                      <w:t>Ugrás a tetejére</w:t>
                    </w:r>
                  </w:hyperlink>
                </w:p>
              </w:tc>
            </w:tr>
          </w:tbl>
          <w:p w:rsidR="00981865" w:rsidRPr="00981865" w:rsidRDefault="00981865" w:rsidP="00981865">
            <w:pPr>
              <w:spacing w:after="0" w:line="240" w:lineRule="auto"/>
              <w:jc w:val="center"/>
              <w:rPr>
                <w:rFonts w:ascii="Times New Roman" w:eastAsia="Times New Roman" w:hAnsi="Times New Roman" w:cs="Times New Roman"/>
                <w:sz w:val="24"/>
                <w:szCs w:val="24"/>
                <w:lang w:eastAsia="hu-HU"/>
              </w:rPr>
            </w:pPr>
          </w:p>
        </w:tc>
      </w:tr>
    </w:tbl>
    <w:p w:rsidR="00981865" w:rsidRPr="00981865" w:rsidRDefault="00981865" w:rsidP="00981865">
      <w:pPr>
        <w:rPr>
          <w:sz w:val="20"/>
          <w:szCs w:val="20"/>
        </w:rPr>
      </w:pPr>
    </w:p>
    <w:sectPr w:rsidR="00981865" w:rsidRPr="00981865" w:rsidSect="00EB22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981865"/>
    <w:rsid w:val="00981865"/>
    <w:rsid w:val="00EB229A"/>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B229A"/>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981865"/>
    <w:rPr>
      <w:color w:val="0000FF"/>
      <w:u w:val="single"/>
    </w:rPr>
  </w:style>
  <w:style w:type="character" w:customStyle="1" w:styleId="maskwindow">
    <w:name w:val="maskwindow"/>
    <w:basedOn w:val="Bekezdsalapbettpusa"/>
    <w:rsid w:val="00981865"/>
  </w:style>
  <w:style w:type="paragraph" w:styleId="Buborkszveg">
    <w:name w:val="Balloon Text"/>
    <w:basedOn w:val="Norml"/>
    <w:link w:val="BuborkszvegChar"/>
    <w:uiPriority w:val="99"/>
    <w:semiHidden/>
    <w:unhideWhenUsed/>
    <w:rsid w:val="0098186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9818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1432608">
      <w:bodyDiv w:val="1"/>
      <w:marLeft w:val="0"/>
      <w:marRight w:val="0"/>
      <w:marTop w:val="0"/>
      <w:marBottom w:val="0"/>
      <w:divBdr>
        <w:top w:val="none" w:sz="0" w:space="0" w:color="auto"/>
        <w:left w:val="none" w:sz="0" w:space="0" w:color="auto"/>
        <w:bottom w:val="none" w:sz="0" w:space="0" w:color="auto"/>
        <w:right w:val="none" w:sz="0" w:space="0" w:color="auto"/>
      </w:divBdr>
      <w:divsChild>
        <w:div w:id="1451362830">
          <w:marLeft w:val="0"/>
          <w:marRight w:val="0"/>
          <w:marTop w:val="0"/>
          <w:marBottom w:val="0"/>
          <w:divBdr>
            <w:top w:val="none" w:sz="0" w:space="0" w:color="auto"/>
            <w:left w:val="none" w:sz="0" w:space="0" w:color="auto"/>
            <w:bottom w:val="none" w:sz="0" w:space="0" w:color="auto"/>
            <w:right w:val="none" w:sz="0" w:space="0" w:color="auto"/>
          </w:divBdr>
        </w:div>
        <w:div w:id="1371567465">
          <w:marLeft w:val="0"/>
          <w:marRight w:val="0"/>
          <w:marTop w:val="0"/>
          <w:marBottom w:val="0"/>
          <w:divBdr>
            <w:top w:val="none" w:sz="0" w:space="0" w:color="auto"/>
            <w:left w:val="none" w:sz="0" w:space="0" w:color="auto"/>
            <w:bottom w:val="none" w:sz="0" w:space="0" w:color="auto"/>
            <w:right w:val="none" w:sz="0" w:space="0" w:color="auto"/>
          </w:divBdr>
        </w:div>
        <w:div w:id="1961301425">
          <w:marLeft w:val="0"/>
          <w:marRight w:val="0"/>
          <w:marTop w:val="0"/>
          <w:marBottom w:val="0"/>
          <w:divBdr>
            <w:top w:val="none" w:sz="0" w:space="0" w:color="auto"/>
            <w:left w:val="none" w:sz="0" w:space="0" w:color="auto"/>
            <w:bottom w:val="none" w:sz="0" w:space="0" w:color="auto"/>
            <w:right w:val="none" w:sz="0" w:space="0" w:color="auto"/>
          </w:divBdr>
        </w:div>
        <w:div w:id="1175145612">
          <w:marLeft w:val="0"/>
          <w:marRight w:val="0"/>
          <w:marTop w:val="0"/>
          <w:marBottom w:val="0"/>
          <w:divBdr>
            <w:top w:val="none" w:sz="0" w:space="0" w:color="auto"/>
            <w:left w:val="none" w:sz="0" w:space="0" w:color="auto"/>
            <w:bottom w:val="none" w:sz="0" w:space="0" w:color="auto"/>
            <w:right w:val="none" w:sz="0" w:space="0" w:color="auto"/>
          </w:divBdr>
        </w:div>
        <w:div w:id="978923308">
          <w:marLeft w:val="0"/>
          <w:marRight w:val="0"/>
          <w:marTop w:val="0"/>
          <w:marBottom w:val="0"/>
          <w:divBdr>
            <w:top w:val="none" w:sz="0" w:space="0" w:color="auto"/>
            <w:left w:val="none" w:sz="0" w:space="0" w:color="auto"/>
            <w:bottom w:val="none" w:sz="0" w:space="0" w:color="auto"/>
            <w:right w:val="none" w:sz="0" w:space="0" w:color="auto"/>
          </w:divBdr>
        </w:div>
        <w:div w:id="1331253486">
          <w:marLeft w:val="0"/>
          <w:marRight w:val="0"/>
          <w:marTop w:val="0"/>
          <w:marBottom w:val="0"/>
          <w:divBdr>
            <w:top w:val="none" w:sz="0" w:space="0" w:color="auto"/>
            <w:left w:val="none" w:sz="0" w:space="0" w:color="auto"/>
            <w:bottom w:val="none" w:sz="0" w:space="0" w:color="auto"/>
            <w:right w:val="none" w:sz="0" w:space="0" w:color="auto"/>
          </w:divBdr>
        </w:div>
        <w:div w:id="1650742324">
          <w:marLeft w:val="0"/>
          <w:marRight w:val="0"/>
          <w:marTop w:val="0"/>
          <w:marBottom w:val="0"/>
          <w:divBdr>
            <w:top w:val="none" w:sz="0" w:space="0" w:color="auto"/>
            <w:left w:val="none" w:sz="0" w:space="0" w:color="auto"/>
            <w:bottom w:val="none" w:sz="0" w:space="0" w:color="auto"/>
            <w:right w:val="none" w:sz="0" w:space="0" w:color="auto"/>
          </w:divBdr>
        </w:div>
        <w:div w:id="1577587124">
          <w:marLeft w:val="0"/>
          <w:marRight w:val="0"/>
          <w:marTop w:val="0"/>
          <w:marBottom w:val="0"/>
          <w:divBdr>
            <w:top w:val="none" w:sz="0" w:space="0" w:color="auto"/>
            <w:left w:val="none" w:sz="0" w:space="0" w:color="auto"/>
            <w:bottom w:val="none" w:sz="0" w:space="0" w:color="auto"/>
            <w:right w:val="none" w:sz="0" w:space="0" w:color="auto"/>
          </w:divBdr>
        </w:div>
        <w:div w:id="991254709">
          <w:marLeft w:val="0"/>
          <w:marRight w:val="0"/>
          <w:marTop w:val="0"/>
          <w:marBottom w:val="0"/>
          <w:divBdr>
            <w:top w:val="none" w:sz="0" w:space="0" w:color="auto"/>
            <w:left w:val="none" w:sz="0" w:space="0" w:color="auto"/>
            <w:bottom w:val="none" w:sz="0" w:space="0" w:color="auto"/>
            <w:right w:val="none" w:sz="0" w:space="0" w:color="auto"/>
          </w:divBdr>
        </w:div>
        <w:div w:id="1133791790">
          <w:marLeft w:val="0"/>
          <w:marRight w:val="0"/>
          <w:marTop w:val="0"/>
          <w:marBottom w:val="0"/>
          <w:divBdr>
            <w:top w:val="none" w:sz="0" w:space="0" w:color="auto"/>
            <w:left w:val="none" w:sz="0" w:space="0" w:color="auto"/>
            <w:bottom w:val="none" w:sz="0" w:space="0" w:color="auto"/>
            <w:right w:val="none" w:sz="0" w:space="0" w:color="auto"/>
          </w:divBdr>
        </w:div>
        <w:div w:id="1500468052">
          <w:marLeft w:val="0"/>
          <w:marRight w:val="0"/>
          <w:marTop w:val="0"/>
          <w:marBottom w:val="0"/>
          <w:divBdr>
            <w:top w:val="none" w:sz="0" w:space="0" w:color="auto"/>
            <w:left w:val="none" w:sz="0" w:space="0" w:color="auto"/>
            <w:bottom w:val="none" w:sz="0" w:space="0" w:color="auto"/>
            <w:right w:val="none" w:sz="0" w:space="0" w:color="auto"/>
          </w:divBdr>
        </w:div>
        <w:div w:id="1333100220">
          <w:marLeft w:val="0"/>
          <w:marRight w:val="0"/>
          <w:marTop w:val="0"/>
          <w:marBottom w:val="0"/>
          <w:divBdr>
            <w:top w:val="none" w:sz="0" w:space="0" w:color="auto"/>
            <w:left w:val="none" w:sz="0" w:space="0" w:color="auto"/>
            <w:bottom w:val="none" w:sz="0" w:space="0" w:color="auto"/>
            <w:right w:val="none" w:sz="0" w:space="0" w:color="auto"/>
          </w:divBdr>
        </w:div>
        <w:div w:id="755596361">
          <w:marLeft w:val="0"/>
          <w:marRight w:val="0"/>
          <w:marTop w:val="0"/>
          <w:marBottom w:val="0"/>
          <w:divBdr>
            <w:top w:val="none" w:sz="0" w:space="0" w:color="auto"/>
            <w:left w:val="none" w:sz="0" w:space="0" w:color="auto"/>
            <w:bottom w:val="none" w:sz="0" w:space="0" w:color="auto"/>
            <w:right w:val="none" w:sz="0" w:space="0" w:color="auto"/>
          </w:divBdr>
        </w:div>
        <w:div w:id="380129317">
          <w:marLeft w:val="0"/>
          <w:marRight w:val="0"/>
          <w:marTop w:val="0"/>
          <w:marBottom w:val="0"/>
          <w:divBdr>
            <w:top w:val="none" w:sz="0" w:space="0" w:color="auto"/>
            <w:left w:val="none" w:sz="0" w:space="0" w:color="auto"/>
            <w:bottom w:val="none" w:sz="0" w:space="0" w:color="auto"/>
            <w:right w:val="none" w:sz="0" w:space="0" w:color="auto"/>
          </w:divBdr>
        </w:div>
        <w:div w:id="861474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userinfo('gutom1','1219582669');" TargetMode="External"/><Relationship Id="rId13" Type="http://schemas.openxmlformats.org/officeDocument/2006/relationships/hyperlink" Target="http://sgforum.hu/listazas.php3?azonosito=gutom1&amp;id=1295273327" TargetMode="External"/><Relationship Id="rId18" Type="http://schemas.openxmlformats.org/officeDocument/2006/relationships/hyperlink" Target="JavaScript:no(6)" TargetMode="External"/><Relationship Id="rId26" Type="http://schemas.openxmlformats.org/officeDocument/2006/relationships/hyperlink" Target="JavaScript:userinfo('gutom1','1217857647');" TargetMode="External"/><Relationship Id="rId3" Type="http://schemas.openxmlformats.org/officeDocument/2006/relationships/webSettings" Target="webSettings.xml"/><Relationship Id="rId21" Type="http://schemas.openxmlformats.org/officeDocument/2006/relationships/hyperlink" Target="http://sgforum.hu/listazas.php3?azonosito=gutom1&amp;id=1295273327" TargetMode="External"/><Relationship Id="rId7" Type="http://schemas.openxmlformats.org/officeDocument/2006/relationships/hyperlink" Target="http://sgforum.hu/listazas.php3?azonosito=gutom1&amp;id=1295273327" TargetMode="External"/><Relationship Id="rId12" Type="http://schemas.openxmlformats.org/officeDocument/2006/relationships/hyperlink" Target="JavaScript:no(8)" TargetMode="External"/><Relationship Id="rId17" Type="http://schemas.openxmlformats.org/officeDocument/2006/relationships/hyperlink" Target="JavaScript:userinfo('gutom1','1219582669');" TargetMode="External"/><Relationship Id="rId25" Type="http://schemas.openxmlformats.org/officeDocument/2006/relationships/hyperlink" Target="JavaScript:no(3)" TargetMode="External"/><Relationship Id="rId2" Type="http://schemas.openxmlformats.org/officeDocument/2006/relationships/settings" Target="settings.xml"/><Relationship Id="rId16" Type="http://schemas.openxmlformats.org/officeDocument/2006/relationships/hyperlink" Target="http://sgforum.hu/listazas.php3?azonosito=gutom1&amp;id=1295273327" TargetMode="External"/><Relationship Id="rId20" Type="http://schemas.openxmlformats.org/officeDocument/2006/relationships/hyperlink" Target="JavaScript:no(5)" TargetMode="External"/><Relationship Id="rId29" Type="http://schemas.openxmlformats.org/officeDocument/2006/relationships/hyperlink" Target="JavaScript:no(1)" TargetMode="Externa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JavaScript:userinfo('gutom1','1220890027');" TargetMode="External"/><Relationship Id="rId24" Type="http://schemas.openxmlformats.org/officeDocument/2006/relationships/hyperlink" Target="JavaScript:userinfo('gutom1','1217857647');" TargetMode="External"/><Relationship Id="rId32" Type="http://schemas.openxmlformats.org/officeDocument/2006/relationships/theme" Target="theme/theme1.xml"/><Relationship Id="rId5" Type="http://schemas.openxmlformats.org/officeDocument/2006/relationships/hyperlink" Target="JavaScript:no(10)" TargetMode="External"/><Relationship Id="rId15" Type="http://schemas.openxmlformats.org/officeDocument/2006/relationships/hyperlink" Target="JavaScript:no(7)" TargetMode="External"/><Relationship Id="rId23" Type="http://schemas.openxmlformats.org/officeDocument/2006/relationships/hyperlink" Target="JavaScript:no(4)" TargetMode="External"/><Relationship Id="rId28" Type="http://schemas.openxmlformats.org/officeDocument/2006/relationships/hyperlink" Target="JavaScript:userinfo('gutom1','1217857647');" TargetMode="External"/><Relationship Id="rId10" Type="http://schemas.openxmlformats.org/officeDocument/2006/relationships/hyperlink" Target="http://sgforum.hu/listazas.php3?azonosito=gutom1&amp;id=1295273327" TargetMode="External"/><Relationship Id="rId19" Type="http://schemas.openxmlformats.org/officeDocument/2006/relationships/hyperlink" Target="JavaScript:userinfo('gutom1','1219582669');" TargetMode="External"/><Relationship Id="rId31" Type="http://schemas.openxmlformats.org/officeDocument/2006/relationships/fontTable" Target="fontTable.xml"/><Relationship Id="rId4" Type="http://schemas.openxmlformats.org/officeDocument/2006/relationships/hyperlink" Target="JavaScript:userinfo('gutom1','1220890027');" TargetMode="External"/><Relationship Id="rId9" Type="http://schemas.openxmlformats.org/officeDocument/2006/relationships/hyperlink" Target="JavaScript:no(9)" TargetMode="External"/><Relationship Id="rId14" Type="http://schemas.openxmlformats.org/officeDocument/2006/relationships/hyperlink" Target="JavaScript:userinfo('gutom1','1220890027');" TargetMode="External"/><Relationship Id="rId22" Type="http://schemas.openxmlformats.org/officeDocument/2006/relationships/hyperlink" Target="JavaScript:userinfo('gutom1','1220890027');" TargetMode="External"/><Relationship Id="rId27" Type="http://schemas.openxmlformats.org/officeDocument/2006/relationships/hyperlink" Target="JavaScript:no(2)" TargetMode="External"/><Relationship Id="rId30" Type="http://schemas.openxmlformats.org/officeDocument/2006/relationships/hyperlink" Target="http://sgforum.hu/listazas.php3?azonosito=gutom1&amp;id=1295273327"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2387</Words>
  <Characters>16478</Characters>
  <Application>Microsoft Office Word</Application>
  <DocSecurity>0</DocSecurity>
  <Lines>137</Lines>
  <Paragraphs>37</Paragraphs>
  <ScaleCrop>false</ScaleCrop>
  <Company/>
  <LinksUpToDate>false</LinksUpToDate>
  <CharactersWithSpaces>18828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2012-08-04T18:34:00Z</dcterms:created>
  <dcterms:modified xsi:type="dcterms:W3CDTF">2012-08-04T18:35:00Z</dcterms:modified>
</cp:coreProperties>
</file>